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2B81EAC" w:rsidP="347792F4" w:rsidRDefault="22B81EAC" w14:paraId="6DED556E" w14:textId="58BD799D">
      <w:pPr>
        <w:pStyle w:val="Normal"/>
        <w:rPr>
          <w:b w:val="1"/>
          <w:bCs w:val="1"/>
          <w:sz w:val="28"/>
          <w:szCs w:val="28"/>
        </w:rPr>
      </w:pPr>
      <w:r w:rsidR="22B81EAC">
        <w:drawing>
          <wp:inline wp14:editId="70265013" wp14:anchorId="0D468672">
            <wp:extent cx="946624" cy="398496"/>
            <wp:effectExtent l="0" t="0" r="0" b="0"/>
            <wp:docPr id="791737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12499708" name="Picture 2112499708"/>
                    <pic:cNvPicPr/>
                  </pic:nvPicPr>
                  <pic:blipFill>
                    <a:blip xmlns:r="http://schemas.openxmlformats.org/officeDocument/2006/relationships" r:embed="rId203108837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6624" cy="39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2346EDF" w:rsidP="347792F4" w:rsidRDefault="12346EDF" w14:paraId="400836FD" w14:textId="62BE9F13">
      <w:pPr>
        <w:pStyle w:val="Normal"/>
        <w:rPr>
          <w:b w:val="1"/>
          <w:bCs w:val="1"/>
          <w:sz w:val="28"/>
          <w:szCs w:val="28"/>
        </w:rPr>
      </w:pPr>
      <w:r w:rsidRPr="347792F4" w:rsidR="12346EDF">
        <w:rPr>
          <w:b w:val="1"/>
          <w:bCs w:val="1"/>
          <w:sz w:val="28"/>
          <w:szCs w:val="28"/>
        </w:rPr>
        <w:t xml:space="preserve">Hvilken </w:t>
      </w:r>
      <w:r w:rsidRPr="347792F4" w:rsidR="17A2199A">
        <w:rPr>
          <w:b w:val="1"/>
          <w:bCs w:val="1"/>
          <w:sz w:val="28"/>
          <w:szCs w:val="28"/>
        </w:rPr>
        <w:t>inntektsgruppe</w:t>
      </w:r>
      <w:r w:rsidRPr="347792F4" w:rsidR="12346EDF">
        <w:rPr>
          <w:b w:val="1"/>
          <w:bCs w:val="1"/>
          <w:sz w:val="28"/>
          <w:szCs w:val="28"/>
        </w:rPr>
        <w:t xml:space="preserve"> kommer akkurat ikke inn</w:t>
      </w:r>
      <w:r w:rsidRPr="347792F4" w:rsidR="6605110D">
        <w:rPr>
          <w:b w:val="1"/>
          <w:bCs w:val="1"/>
          <w:sz w:val="28"/>
          <w:szCs w:val="28"/>
        </w:rPr>
        <w:t xml:space="preserve"> på boligmarkedet</w:t>
      </w:r>
      <w:r w:rsidRPr="347792F4" w:rsidR="12346EDF">
        <w:rPr>
          <w:b w:val="1"/>
          <w:bCs w:val="1"/>
          <w:sz w:val="28"/>
          <w:szCs w:val="28"/>
        </w:rPr>
        <w:t>?</w:t>
      </w:r>
    </w:p>
    <w:p xmlns:wp14="http://schemas.microsoft.com/office/word/2010/wordml" wp14:paraId="104E3129" wp14:textId="1F234FE3">
      <w:r w:rsidR="12346EDF">
        <w:rPr/>
        <w:t>Skjemaet er en oversikt over</w:t>
      </w:r>
      <w:r w:rsidR="3A2896B5">
        <w:rPr/>
        <w:t xml:space="preserve"> </w:t>
      </w:r>
      <w:r w:rsidR="6C2F8F76">
        <w:rPr/>
        <w:t>førstegangskjøperne</w:t>
      </w:r>
      <w:r w:rsidR="3A2896B5">
        <w:rPr/>
        <w:t xml:space="preserve"> som </w:t>
      </w:r>
      <w:r w:rsidR="5D21BF63">
        <w:rPr/>
        <w:t xml:space="preserve">konkurrerer om ca. 0,5 av boligene </w:t>
      </w:r>
      <w:r w:rsidR="3A2896B5">
        <w:rPr/>
        <w:t>i fire norske byer</w:t>
      </w:r>
      <w:r w:rsidR="072E0EA8">
        <w:rPr/>
        <w:t>. I byer som Stavanger og Tromsø gir 0,5 prosent veldig få boliger</w:t>
      </w:r>
      <w:r w:rsidR="4F490C0A">
        <w:rPr/>
        <w:t>.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ook w:val="06A0" w:firstRow="1" w:lastRow="0" w:firstColumn="1" w:lastColumn="0" w:noHBand="1" w:noVBand="1"/>
      </w:tblPr>
      <w:tblGrid>
        <w:gridCol w:w="2995"/>
        <w:gridCol w:w="1434"/>
        <w:gridCol w:w="1434"/>
        <w:gridCol w:w="1434"/>
        <w:gridCol w:w="1368"/>
      </w:tblGrid>
      <w:tr w:rsidR="309A1332" w:rsidTr="347792F4" w14:paraId="2E5E114C">
        <w:trPr>
          <w:trHeight w:val="300"/>
        </w:trPr>
        <w:tc>
          <w:tcPr>
            <w:tcW w:w="299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47792F4" w:rsidRDefault="309A1332" w14:paraId="12A5AF6B" w14:textId="58D29B88">
            <w:pPr>
              <w:pStyle w:val="Normal"/>
              <w:spacing w:before="0" w:beforeAutospacing="off" w:after="0" w:afterAutospacing="off"/>
              <w:rPr>
                <w:b w:val="1"/>
                <w:bCs w:val="1"/>
              </w:rPr>
            </w:pPr>
            <w:r w:rsidRPr="347792F4" w:rsidR="50F96F1C">
              <w:rPr>
                <w:b w:val="1"/>
                <w:bCs w:val="1"/>
              </w:rPr>
              <w:t>Førstegangskjøperen</w:t>
            </w:r>
            <w:r w:rsidRPr="347792F4" w:rsidR="4C5A6E88">
              <w:rPr>
                <w:b w:val="1"/>
                <w:bCs w:val="1"/>
              </w:rPr>
              <w:t xml:space="preserve"> som ikke klarte å kjøpe sin første bolig i 2025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309A1332" w:rsidP="347792F4" w:rsidRDefault="309A1332" w14:paraId="13117952" w14:textId="23638DF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47792F4" w:rsidR="50F96F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Oslo 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309A1332" w:rsidP="347792F4" w:rsidRDefault="309A1332" w14:paraId="1B9A11B0" w14:textId="04627F2B">
            <w:pPr>
              <w:spacing w:before="0" w:beforeAutospacing="off" w:after="0" w:afterAutospacing="off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47792F4" w:rsidR="50F96F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Tromsø 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309A1332" w:rsidP="347792F4" w:rsidRDefault="309A1332" w14:paraId="41CDA3A1" w14:textId="79CCF114">
            <w:pPr>
              <w:spacing w:before="0" w:beforeAutospacing="off" w:after="0" w:afterAutospacing="off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47792F4" w:rsidR="50F96F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 xml:space="preserve">Stavanger </w:t>
            </w:r>
          </w:p>
        </w:tc>
        <w:tc>
          <w:tcPr>
            <w:tcW w:w="1368" w:type="dxa"/>
            <w:tcMar/>
            <w:vAlign w:val="bottom"/>
          </w:tcPr>
          <w:p w:rsidR="309A1332" w:rsidP="347792F4" w:rsidRDefault="309A1332" w14:paraId="727CC694" w14:textId="4FCE98EE">
            <w:pPr>
              <w:spacing w:before="0" w:beforeAutospacing="off" w:after="0" w:afterAutospacing="off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47792F4" w:rsidR="50F96F1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  <w:t>Bergen</w:t>
            </w:r>
          </w:p>
        </w:tc>
      </w:tr>
      <w:tr w:rsidR="309A1332" w:rsidTr="347792F4" w14:paraId="0A0880D9">
        <w:trPr>
          <w:trHeight w:val="300"/>
        </w:trPr>
        <w:tc>
          <w:tcPr>
            <w:tcW w:w="299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02245094" w14:textId="6463256A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Brutto årslønn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454230CB" w14:textId="5DD6F89E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575 724 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45A38815" w14:textId="4FE1760C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475 547 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55F3A4E1" w14:textId="73024860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492 705 </w:t>
            </w:r>
          </w:p>
        </w:tc>
        <w:tc>
          <w:tcPr>
            <w:tcW w:w="136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79562398" w14:textId="5C4B3C35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479 129</w:t>
            </w:r>
          </w:p>
        </w:tc>
      </w:tr>
      <w:tr w:rsidR="309A1332" w:rsidTr="347792F4" w14:paraId="522325CB">
        <w:trPr>
          <w:trHeight w:val="300"/>
        </w:trPr>
        <w:tc>
          <w:tcPr>
            <w:tcW w:w="299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651F4673" w14:textId="04BC6B7D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Studielån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3D4CB801" w14:textId="0C06AE9D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265 519 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6F56FEA6" w14:textId="5A3378E9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265 519 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2E90A187" w14:textId="3C6CCE0B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265 519 </w:t>
            </w:r>
          </w:p>
        </w:tc>
        <w:tc>
          <w:tcPr>
            <w:tcW w:w="136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03A5C71A" w14:textId="0714BD3C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265 519</w:t>
            </w:r>
          </w:p>
        </w:tc>
      </w:tr>
      <w:tr w:rsidR="309A1332" w:rsidTr="347792F4" w14:paraId="2525D8BE">
        <w:trPr>
          <w:trHeight w:val="300"/>
        </w:trPr>
        <w:tc>
          <w:tcPr>
            <w:tcW w:w="299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7212C044" w14:textId="68C6BBE7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Maks lån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6379A21A" w14:textId="39D395AF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2 440 000 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2A1F7E5D" w14:textId="457510A1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1 665 000 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2C4B46E7" w14:textId="71E22B5D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1 800 000 </w:t>
            </w:r>
          </w:p>
        </w:tc>
        <w:tc>
          <w:tcPr>
            <w:tcW w:w="136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12EC295B" w14:textId="2B5AF892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1 690 000</w:t>
            </w:r>
          </w:p>
        </w:tc>
      </w:tr>
      <w:tr w:rsidR="309A1332" w:rsidTr="347792F4" w14:paraId="30AF17BB">
        <w:trPr>
          <w:trHeight w:val="300"/>
        </w:trPr>
        <w:tc>
          <w:tcPr>
            <w:tcW w:w="299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1B84A38D" w14:textId="13604EAD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Egenkapital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207338E6" w14:textId="0AEBD840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280 000 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5F38707E" w14:textId="7E171E70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185 000 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062080D3" w14:textId="0752F6C3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  200 000 </w:t>
            </w:r>
          </w:p>
        </w:tc>
        <w:tc>
          <w:tcPr>
            <w:tcW w:w="136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37FA6EBE" w14:textId="4FE86D26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187 778</w:t>
            </w:r>
          </w:p>
        </w:tc>
      </w:tr>
      <w:tr w:rsidR="309A1332" w:rsidTr="347792F4" w14:paraId="4CA55060">
        <w:trPr>
          <w:trHeight w:val="300"/>
        </w:trPr>
        <w:tc>
          <w:tcPr>
            <w:tcW w:w="299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7EF7D918" w14:textId="17AEE69A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Boligbudsjett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5AD4B3B6" w14:textId="7D5445E6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2 720 000 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4784BB01" w14:textId="0D6BA740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1 850 000 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308ED724" w14:textId="470345E7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2 000 000 </w:t>
            </w:r>
          </w:p>
        </w:tc>
        <w:tc>
          <w:tcPr>
            <w:tcW w:w="136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6CB3070E" w14:textId="75B589C3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1 877 778</w:t>
            </w:r>
          </w:p>
        </w:tc>
      </w:tr>
      <w:tr w:rsidR="309A1332" w:rsidTr="347792F4" w14:paraId="04AC8422">
        <w:trPr>
          <w:trHeight w:val="300"/>
        </w:trPr>
        <w:tc>
          <w:tcPr>
            <w:tcW w:w="299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19F03CE9" w14:textId="540F736A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Råd til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64A76DD2" w14:textId="6C863E6E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0,50 %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3D4F7345" w14:textId="13F3490E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0,53 %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64EC52AB" w14:textId="58BDD980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0,53 %</w:t>
            </w:r>
          </w:p>
        </w:tc>
        <w:tc>
          <w:tcPr>
            <w:tcW w:w="136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0F64E97B" w14:textId="0993FC9F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0,49 %</w:t>
            </w:r>
          </w:p>
        </w:tc>
      </w:tr>
      <w:tr w:rsidR="309A1332" w:rsidTr="347792F4" w14:paraId="2A08F914">
        <w:trPr>
          <w:trHeight w:val="300"/>
        </w:trPr>
        <w:tc>
          <w:tcPr>
            <w:tcW w:w="299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45AE22EA" w14:textId="518ABFBD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Antall boliger C har råd til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12CB8905" w14:textId="49E95240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112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0A548D89" w14:textId="6EA4D8F9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12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30DBFC2B" w14:textId="7FEDFB2D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21</w:t>
            </w:r>
          </w:p>
        </w:tc>
        <w:tc>
          <w:tcPr>
            <w:tcW w:w="136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3C2298D9" w14:textId="2F6D133F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40</w:t>
            </w:r>
          </w:p>
        </w:tc>
      </w:tr>
      <w:tr w:rsidR="309A1332" w:rsidTr="347792F4" w14:paraId="4F954014">
        <w:trPr>
          <w:trHeight w:val="300"/>
        </w:trPr>
        <w:tc>
          <w:tcPr>
            <w:tcW w:w="299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5D85D7BC" w14:textId="796BFC07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Omsatte boliger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47A37587" w14:textId="1796ADF8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22406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3B8286F1" w14:textId="5A0B6683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2275</w:t>
            </w:r>
          </w:p>
        </w:tc>
        <w:tc>
          <w:tcPr>
            <w:tcW w:w="1434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7FE59786" w14:textId="0933D37B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3934</w:t>
            </w:r>
          </w:p>
        </w:tc>
        <w:tc>
          <w:tcPr>
            <w:tcW w:w="136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309A1332" w:rsidP="309A1332" w:rsidRDefault="309A1332" w14:paraId="69ED1C11" w14:textId="0CF363AB">
            <w:pPr>
              <w:spacing w:before="0" w:beforeAutospacing="off" w:after="0" w:afterAutospacing="off"/>
            </w:pPr>
            <w:r w:rsidRPr="309A1332" w:rsidR="309A133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8151</w:t>
            </w:r>
          </w:p>
        </w:tc>
      </w:tr>
    </w:tbl>
    <w:p w:rsidR="309A1332" w:rsidRDefault="309A1332" w14:paraId="07834856" w14:textId="4980E6EC"/>
    <w:p w:rsidR="15D5268E" w:rsidRDefault="15D5268E" w14:paraId="702C1A6B" w14:textId="00F44D72">
      <w:r w:rsidR="15D5268E">
        <w:rPr/>
        <w:t>Dette er regnet ut av Samfunnsøkonomisk analyse</w:t>
      </w:r>
      <w:r w:rsidR="1EB79212">
        <w:rPr/>
        <w:t xml:space="preserve"> (SØA)</w:t>
      </w:r>
      <w:r w:rsidR="4B41FE7C">
        <w:rPr/>
        <w:t xml:space="preserve"> for NBBL</w:t>
      </w:r>
      <w:r w:rsidR="15D5268E">
        <w:rPr/>
        <w:t xml:space="preserve">. SØA bemerker at </w:t>
      </w:r>
      <w:r w:rsidR="6EB74964">
        <w:rPr/>
        <w:t xml:space="preserve">førstegangskjøperne i disse inntektsgruppene </w:t>
      </w:r>
      <w:r w:rsidR="15D5268E">
        <w:rPr/>
        <w:t>alle begrenses av betjeningsevne</w:t>
      </w:r>
      <w:r w:rsidR="7BC42DFA">
        <w:rPr/>
        <w:t>. Med</w:t>
      </w:r>
      <w:r w:rsidR="15D5268E">
        <w:rPr/>
        <w:t xml:space="preserve"> disse lønnsnivåene har </w:t>
      </w:r>
      <w:r w:rsidR="0738D566">
        <w:rPr/>
        <w:t>førstegangskjøperne</w:t>
      </w:r>
      <w:r w:rsidR="15D5268E">
        <w:rPr/>
        <w:t xml:space="preserve"> lite igjen til å betjene gjeld (etter </w:t>
      </w:r>
      <w:r w:rsidR="15D5268E">
        <w:rPr/>
        <w:t>SIFO</w:t>
      </w:r>
      <w:r w:rsidR="0086637D">
        <w:rPr/>
        <w:t xml:space="preserve"> </w:t>
      </w:r>
      <w:r w:rsidR="15D5268E">
        <w:rPr/>
        <w:t>og</w:t>
      </w:r>
      <w:r w:rsidR="15D5268E">
        <w:rPr/>
        <w:t xml:space="preserve"> andre faste utgifter </w:t>
      </w:r>
      <w:r w:rsidR="7C1CDCE2">
        <w:rPr/>
        <w:t xml:space="preserve">som </w:t>
      </w:r>
      <w:r w:rsidR="15D5268E">
        <w:rPr/>
        <w:t>studielån, strøm o</w:t>
      </w:r>
      <w:r w:rsidR="520C3F8C">
        <w:rPr/>
        <w:t>.</w:t>
      </w:r>
      <w:r w:rsidR="15D5268E">
        <w:rPr/>
        <w:t>l.). Det betyr at en litt høyere lønn kan bety betydelig høyere låneevne</w:t>
      </w:r>
      <w:r w:rsidR="5E22C5C7">
        <w:rPr/>
        <w:t>.</w:t>
      </w:r>
    </w:p>
    <w:p w:rsidR="347792F4" w:rsidRDefault="347792F4" w14:paraId="71EF67BF" w14:textId="54138439"/>
    <w:p w:rsidR="347792F4" w:rsidRDefault="347792F4" w14:paraId="283EDCEE" w14:textId="6845650D"/>
    <w:p w:rsidR="347792F4" w:rsidRDefault="347792F4" w14:paraId="0C5C09F6" w14:textId="67F7E8EA"/>
    <w:p w:rsidR="347792F4" w:rsidRDefault="347792F4" w14:paraId="5B5F248A" w14:textId="2AFC56D1"/>
    <w:p w:rsidR="347792F4" w:rsidRDefault="347792F4" w14:paraId="6975A2A9" w14:textId="7D90DF0D"/>
    <w:p w:rsidR="347792F4" w:rsidRDefault="347792F4" w14:paraId="3434F214" w14:textId="7508B989"/>
    <w:p w:rsidR="347792F4" w:rsidRDefault="347792F4" w14:paraId="4A39A567" w14:textId="550386E6"/>
    <w:p w:rsidR="347792F4" w:rsidRDefault="347792F4" w14:paraId="12B4329A" w14:textId="0AAC4D9A"/>
    <w:p w:rsidR="347792F4" w:rsidP="347792F4" w:rsidRDefault="347792F4" w14:paraId="48074406" w14:textId="5C6D5EFE">
      <w:pPr>
        <w:pStyle w:val="Normal"/>
      </w:pPr>
    </w:p>
    <w:p w:rsidR="347792F4" w:rsidP="347792F4" w:rsidRDefault="347792F4" w14:paraId="63E6E6D4" w14:textId="2F0093C9">
      <w:pPr>
        <w:pStyle w:val="Normal"/>
        <w:jc w:val="right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E5F76C"/>
    <w:rsid w:val="0086637D"/>
    <w:rsid w:val="03F8651A"/>
    <w:rsid w:val="04F5E766"/>
    <w:rsid w:val="072E0EA8"/>
    <w:rsid w:val="0738D566"/>
    <w:rsid w:val="0C3A2297"/>
    <w:rsid w:val="12346EDF"/>
    <w:rsid w:val="15D5268E"/>
    <w:rsid w:val="17A2199A"/>
    <w:rsid w:val="1D3911C8"/>
    <w:rsid w:val="1EB79212"/>
    <w:rsid w:val="20861559"/>
    <w:rsid w:val="22B81EAC"/>
    <w:rsid w:val="24BA3BCE"/>
    <w:rsid w:val="2BEF7373"/>
    <w:rsid w:val="309A1332"/>
    <w:rsid w:val="32A066EB"/>
    <w:rsid w:val="32CBA94C"/>
    <w:rsid w:val="3356A976"/>
    <w:rsid w:val="347792F4"/>
    <w:rsid w:val="352058BD"/>
    <w:rsid w:val="3A2896B5"/>
    <w:rsid w:val="3E8FEBBF"/>
    <w:rsid w:val="4B41FE7C"/>
    <w:rsid w:val="4C5A6E88"/>
    <w:rsid w:val="4C8E5871"/>
    <w:rsid w:val="4DE3CB1B"/>
    <w:rsid w:val="4F490C0A"/>
    <w:rsid w:val="50F96F1C"/>
    <w:rsid w:val="520C3F8C"/>
    <w:rsid w:val="5C42A701"/>
    <w:rsid w:val="5C5125AF"/>
    <w:rsid w:val="5D21BF63"/>
    <w:rsid w:val="5E22C5C7"/>
    <w:rsid w:val="62AD9694"/>
    <w:rsid w:val="64E5F76C"/>
    <w:rsid w:val="64F26ED2"/>
    <w:rsid w:val="6605110D"/>
    <w:rsid w:val="6A5E9D97"/>
    <w:rsid w:val="6C2F8F76"/>
    <w:rsid w:val="6EB74964"/>
    <w:rsid w:val="7BC42DFA"/>
    <w:rsid w:val="7C1CD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F76C"/>
  <w15:chartTrackingRefBased/>
  <w15:docId w15:val="{E2548969-8CB0-4415-B7F9-CE1BF02CDB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03108837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3D31367426BD4883BB7E11A0174673" ma:contentTypeVersion="13" ma:contentTypeDescription="Opprett et nytt dokument." ma:contentTypeScope="" ma:versionID="7f1d247fafd86fc98be83d8a81550009">
  <xsd:schema xmlns:xsd="http://www.w3.org/2001/XMLSchema" xmlns:xs="http://www.w3.org/2001/XMLSchema" xmlns:p="http://schemas.microsoft.com/office/2006/metadata/properties" xmlns:ns2="36a7a6fb-5b5d-424b-86e5-dcb57b46790b" xmlns:ns3="6a7ecb8c-b479-4273-b9d7-c577592512e4" targetNamespace="http://schemas.microsoft.com/office/2006/metadata/properties" ma:root="true" ma:fieldsID="9236636b51980e0e2587815fc0b38a90" ns2:_="" ns3:_="">
    <xsd:import namespace="36a7a6fb-5b5d-424b-86e5-dcb57b46790b"/>
    <xsd:import namespace="6a7ecb8c-b479-4273-b9d7-c57759251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7a6fb-5b5d-424b-86e5-dcb57b467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ab46826-a03d-44ae-b22a-1dbcea202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cb8c-b479-4273-b9d7-c577592512e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811620-29ed-45c3-b85d-b5e26f35a2a5}" ma:internalName="TaxCatchAll" ma:showField="CatchAllData" ma:web="6a7ecb8c-b479-4273-b9d7-c57759251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ecb8c-b479-4273-b9d7-c577592512e4" xsi:nil="true"/>
    <lcf76f155ced4ddcb4097134ff3c332f xmlns="36a7a6fb-5b5d-424b-86e5-dcb57b4679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02D336-D6DA-4A87-8A53-4C054B6F3A68}"/>
</file>

<file path=customXml/itemProps2.xml><?xml version="1.0" encoding="utf-8"?>
<ds:datastoreItem xmlns:ds="http://schemas.openxmlformats.org/officeDocument/2006/customXml" ds:itemID="{E75BB956-64E2-4AEC-8B3E-B43EB1448292}"/>
</file>

<file path=customXml/itemProps3.xml><?xml version="1.0" encoding="utf-8"?>
<ds:datastoreItem xmlns:ds="http://schemas.openxmlformats.org/officeDocument/2006/customXml" ds:itemID="{C735F3BB-F7AD-4349-8063-2DCCB4BC21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Solveig Figenschou Thoresen</dc:creator>
  <keywords/>
  <dc:description/>
  <lastModifiedBy>Solveig Figenschou Thoresen</lastModifiedBy>
  <dcterms:created xsi:type="dcterms:W3CDTF">2026-03-20T08:59:19.0000000Z</dcterms:created>
  <dcterms:modified xsi:type="dcterms:W3CDTF">2026-03-20T09:52:57.2720602Z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0x010100B83D31367426BD4883BB7E11A0174673</vt:lpwstr>
  </property>
  <property fmtid="{D5CDD505-2E9C-101B-9397-08002B2CF9AE}" pid="3" name="MediaServiceImageTags">
    <vt:lpwstr/>
  </property>
</Properties>
</file>