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9D2C" w14:textId="77777777" w:rsidR="001436F1" w:rsidRDefault="001436F1" w:rsidP="00124D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F10CF8" w14:textId="4B245DCF" w:rsidR="00124D1E" w:rsidRPr="00124D1E" w:rsidRDefault="00124D1E" w:rsidP="00124D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24D1E">
        <w:rPr>
          <w:rFonts w:ascii="Times New Roman" w:hAnsi="Times New Roman" w:cs="Times New Roman"/>
          <w:b/>
          <w:bCs/>
          <w:sz w:val="40"/>
          <w:szCs w:val="40"/>
        </w:rPr>
        <w:t>KRAV</w:t>
      </w:r>
    </w:p>
    <w:p w14:paraId="728B35AC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24D1E">
        <w:rPr>
          <w:rFonts w:ascii="Times New Roman" w:hAnsi="Times New Roman" w:cs="Times New Roman"/>
          <w:b/>
          <w:bCs/>
          <w:sz w:val="40"/>
          <w:szCs w:val="40"/>
        </w:rPr>
        <w:t>TIL</w:t>
      </w:r>
    </w:p>
    <w:p w14:paraId="6196EE6F" w14:textId="458644DC" w:rsidR="00124D1E" w:rsidRPr="00124D1E" w:rsidRDefault="00124D1E" w:rsidP="00124D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24D1E">
        <w:rPr>
          <w:rFonts w:ascii="Times New Roman" w:hAnsi="Times New Roman" w:cs="Times New Roman"/>
          <w:b/>
          <w:bCs/>
          <w:sz w:val="40"/>
          <w:szCs w:val="40"/>
        </w:rPr>
        <w:t>LØNNSOPPGJØRET 202</w:t>
      </w:r>
      <w:r w:rsidR="000014F3">
        <w:rPr>
          <w:rFonts w:ascii="Times New Roman" w:hAnsi="Times New Roman" w:cs="Times New Roman"/>
          <w:b/>
          <w:bCs/>
          <w:sz w:val="40"/>
          <w:szCs w:val="40"/>
        </w:rPr>
        <w:t>4</w:t>
      </w:r>
    </w:p>
    <w:p w14:paraId="76460857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BAE0A5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  <w:r w:rsidRPr="00124D1E">
        <w:rPr>
          <w:rFonts w:ascii="Times New Roman" w:hAnsi="Times New Roman" w:cs="Times New Roman"/>
          <w:sz w:val="32"/>
          <w:szCs w:val="32"/>
        </w:rPr>
        <w:t>MELLOM</w:t>
      </w:r>
    </w:p>
    <w:p w14:paraId="574921A3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9C4242" w14:textId="788CF56D" w:rsidR="00124D1E" w:rsidRPr="00124D1E" w:rsidRDefault="009532E4" w:rsidP="00124D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SPEKTER – VY BUSS AS</w:t>
      </w:r>
    </w:p>
    <w:p w14:paraId="24A6A1DD" w14:textId="77777777" w:rsidR="00124D1E" w:rsidRPr="00124D1E" w:rsidRDefault="00124D1E" w:rsidP="00124D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24D1E">
        <w:rPr>
          <w:rFonts w:ascii="Times New Roman" w:hAnsi="Times New Roman" w:cs="Times New Roman"/>
          <w:sz w:val="32"/>
          <w:szCs w:val="32"/>
        </w:rPr>
        <w:t>PÅ DEN ENE SIDEN</w:t>
      </w:r>
    </w:p>
    <w:p w14:paraId="279C647E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C7FB02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  <w:r w:rsidRPr="00124D1E">
        <w:rPr>
          <w:rFonts w:ascii="Times New Roman" w:hAnsi="Times New Roman" w:cs="Times New Roman"/>
          <w:sz w:val="32"/>
          <w:szCs w:val="32"/>
        </w:rPr>
        <w:t>OG</w:t>
      </w:r>
    </w:p>
    <w:p w14:paraId="53F54F45" w14:textId="0FABDFD4" w:rsidR="00124D1E" w:rsidRPr="009532E4" w:rsidRDefault="009532E4" w:rsidP="00124D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32E4">
        <w:rPr>
          <w:rFonts w:ascii="Times New Roman" w:hAnsi="Times New Roman" w:cs="Times New Roman"/>
          <w:b/>
          <w:bCs/>
          <w:sz w:val="32"/>
          <w:szCs w:val="32"/>
        </w:rPr>
        <w:t>LO STAT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og YS SPEKTER v/</w:t>
      </w:r>
    </w:p>
    <w:p w14:paraId="04EEF837" w14:textId="77777777" w:rsidR="00124D1E" w:rsidRPr="009532E4" w:rsidRDefault="00124D1E" w:rsidP="00124D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32E4">
        <w:rPr>
          <w:rFonts w:ascii="Times New Roman" w:hAnsi="Times New Roman" w:cs="Times New Roman"/>
          <w:b/>
          <w:bCs/>
          <w:sz w:val="32"/>
          <w:szCs w:val="32"/>
        </w:rPr>
        <w:t>FELLESFORBUNDET</w:t>
      </w:r>
    </w:p>
    <w:p w14:paraId="5EB509E7" w14:textId="402E61B9" w:rsidR="00124D1E" w:rsidRPr="009532E4" w:rsidRDefault="009532E4" w:rsidP="00124D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32E4">
        <w:rPr>
          <w:rFonts w:ascii="Times New Roman" w:hAnsi="Times New Roman" w:cs="Times New Roman"/>
          <w:b/>
          <w:bCs/>
          <w:sz w:val="32"/>
          <w:szCs w:val="32"/>
        </w:rPr>
        <w:t>NORSK JERNBANEFORBUND</w:t>
      </w:r>
    </w:p>
    <w:p w14:paraId="4E67DB96" w14:textId="484A8C87" w:rsidR="009532E4" w:rsidRPr="009532E4" w:rsidRDefault="009532E4" w:rsidP="00124D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32E4">
        <w:rPr>
          <w:rFonts w:ascii="Times New Roman" w:hAnsi="Times New Roman" w:cs="Times New Roman"/>
          <w:b/>
          <w:bCs/>
          <w:sz w:val="32"/>
          <w:szCs w:val="32"/>
        </w:rPr>
        <w:t>FAGFORBUNDET</w:t>
      </w:r>
    </w:p>
    <w:p w14:paraId="6249DE66" w14:textId="77777777" w:rsidR="00124D1E" w:rsidRPr="00124D1E" w:rsidRDefault="00124D1E" w:rsidP="00124D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32E4">
        <w:rPr>
          <w:rFonts w:ascii="Times New Roman" w:hAnsi="Times New Roman" w:cs="Times New Roman"/>
          <w:b/>
          <w:bCs/>
          <w:sz w:val="32"/>
          <w:szCs w:val="32"/>
        </w:rPr>
        <w:t>YRKESTRAFIKKFORBUNDET</w:t>
      </w:r>
    </w:p>
    <w:p w14:paraId="46E5D615" w14:textId="77777777" w:rsidR="00124D1E" w:rsidRPr="00124D1E" w:rsidRDefault="00124D1E" w:rsidP="00124D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24D1E">
        <w:rPr>
          <w:rFonts w:ascii="Times New Roman" w:hAnsi="Times New Roman" w:cs="Times New Roman"/>
          <w:sz w:val="32"/>
          <w:szCs w:val="32"/>
        </w:rPr>
        <w:t>PÅ DEN ANDRE SIDEN</w:t>
      </w:r>
    </w:p>
    <w:p w14:paraId="7A52B419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D4266E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2D333D5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  <w:r w:rsidRPr="00124D1E">
        <w:rPr>
          <w:rFonts w:ascii="Times New Roman" w:hAnsi="Times New Roman" w:cs="Times New Roman"/>
          <w:sz w:val="32"/>
          <w:szCs w:val="32"/>
        </w:rPr>
        <w:t>FOR</w:t>
      </w:r>
    </w:p>
    <w:p w14:paraId="0B786579" w14:textId="1BC63D90" w:rsidR="00124D1E" w:rsidRDefault="00124D1E" w:rsidP="00124D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4D1E">
        <w:rPr>
          <w:rFonts w:ascii="Times New Roman" w:hAnsi="Times New Roman" w:cs="Times New Roman"/>
          <w:b/>
          <w:bCs/>
          <w:sz w:val="32"/>
          <w:szCs w:val="32"/>
        </w:rPr>
        <w:t>BUSSBRANSJEAVTALEN (BBA)</w:t>
      </w:r>
    </w:p>
    <w:p w14:paraId="1F347762" w14:textId="3AD4BBAD" w:rsidR="00C81D44" w:rsidRDefault="00C81D44" w:rsidP="00124D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33687B" w14:textId="2F147095" w:rsidR="00C81D44" w:rsidRPr="001C05EC" w:rsidRDefault="00C81D44" w:rsidP="00C81D4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05EC">
        <w:rPr>
          <w:rFonts w:ascii="Times New Roman" w:hAnsi="Times New Roman" w:cs="Times New Roman"/>
          <w:i/>
          <w:iCs/>
          <w:sz w:val="24"/>
          <w:szCs w:val="24"/>
        </w:rPr>
        <w:t xml:space="preserve">Henvisning: </w:t>
      </w:r>
    </w:p>
    <w:p w14:paraId="0E30A3DB" w14:textId="3E2FCD7C" w:rsidR="00C81D44" w:rsidRPr="001C05EC" w:rsidRDefault="00C81D44" w:rsidP="00C81D4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05EC">
        <w:rPr>
          <w:rFonts w:ascii="Times New Roman" w:hAnsi="Times New Roman" w:cs="Times New Roman"/>
          <w:i/>
          <w:iCs/>
          <w:sz w:val="24"/>
          <w:szCs w:val="24"/>
        </w:rPr>
        <w:t>Sentral protokoll datert 1</w:t>
      </w:r>
      <w:r w:rsidR="005D3509" w:rsidRPr="001C05E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1C05E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3509" w:rsidRPr="001C05EC">
        <w:rPr>
          <w:rFonts w:ascii="Times New Roman" w:hAnsi="Times New Roman" w:cs="Times New Roman"/>
          <w:i/>
          <w:iCs/>
          <w:sz w:val="24"/>
          <w:szCs w:val="24"/>
        </w:rPr>
        <w:t>februar</w:t>
      </w:r>
      <w:r w:rsidRPr="001C05EC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5D3509" w:rsidRPr="001C05EC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1C05EC">
        <w:rPr>
          <w:rFonts w:ascii="Times New Roman" w:hAnsi="Times New Roman" w:cs="Times New Roman"/>
          <w:i/>
          <w:iCs/>
          <w:sz w:val="24"/>
          <w:szCs w:val="24"/>
        </w:rPr>
        <w:t xml:space="preserve"> - gjennomføring </w:t>
      </w:r>
      <w:r w:rsidR="00DC3076" w:rsidRPr="001C05EC">
        <w:rPr>
          <w:rFonts w:ascii="Times New Roman" w:hAnsi="Times New Roman" w:cs="Times New Roman"/>
          <w:i/>
          <w:iCs/>
          <w:sz w:val="24"/>
          <w:szCs w:val="24"/>
        </w:rPr>
        <w:t xml:space="preserve">av </w:t>
      </w:r>
      <w:r w:rsidR="001C05EC" w:rsidRPr="001C05EC">
        <w:rPr>
          <w:rFonts w:ascii="Times New Roman" w:hAnsi="Times New Roman" w:cs="Times New Roman"/>
          <w:i/>
          <w:iCs/>
          <w:sz w:val="24"/>
          <w:szCs w:val="24"/>
        </w:rPr>
        <w:t>forhandlingene</w:t>
      </w:r>
      <w:r w:rsidR="00DC3076" w:rsidRPr="001C05EC">
        <w:rPr>
          <w:rFonts w:ascii="Times New Roman" w:hAnsi="Times New Roman" w:cs="Times New Roman"/>
          <w:i/>
          <w:iCs/>
          <w:sz w:val="24"/>
          <w:szCs w:val="24"/>
        </w:rPr>
        <w:t xml:space="preserve"> 2024 i overenskomstområde 5 Vy B</w:t>
      </w:r>
      <w:r w:rsidR="001C05EC" w:rsidRPr="001C05EC">
        <w:rPr>
          <w:rFonts w:ascii="Times New Roman" w:hAnsi="Times New Roman" w:cs="Times New Roman"/>
          <w:i/>
          <w:iCs/>
          <w:sz w:val="24"/>
          <w:szCs w:val="24"/>
        </w:rPr>
        <w:t>uss</w:t>
      </w:r>
      <w:r w:rsidR="00284C07">
        <w:rPr>
          <w:rFonts w:ascii="Times New Roman" w:hAnsi="Times New Roman" w:cs="Times New Roman"/>
          <w:i/>
          <w:iCs/>
          <w:sz w:val="24"/>
          <w:szCs w:val="24"/>
        </w:rPr>
        <w:t xml:space="preserve"> – LO Stat</w:t>
      </w:r>
      <w:r w:rsidR="00931FA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84C07">
        <w:rPr>
          <w:rFonts w:ascii="Times New Roman" w:hAnsi="Times New Roman" w:cs="Times New Roman"/>
          <w:i/>
          <w:iCs/>
          <w:sz w:val="24"/>
          <w:szCs w:val="24"/>
        </w:rPr>
        <w:t xml:space="preserve"> og s</w:t>
      </w:r>
      <w:r w:rsidR="00284C07" w:rsidRPr="00284C07">
        <w:rPr>
          <w:rFonts w:ascii="Times New Roman" w:hAnsi="Times New Roman" w:cs="Times New Roman"/>
          <w:i/>
          <w:iCs/>
          <w:sz w:val="24"/>
          <w:szCs w:val="24"/>
        </w:rPr>
        <w:t>entral protokoll datert 18. mars 2024 – gjennomføring av forhandlingene 2024 i overenskomstområde 5 Vy Buss – YS Spekter</w:t>
      </w:r>
      <w:r w:rsidR="00931FA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6109B15" w14:textId="71443D46" w:rsidR="00161690" w:rsidRDefault="00161690">
      <w:pPr>
        <w:rPr>
          <w:rFonts w:ascii="Times New Roman" w:hAnsi="Times New Roman" w:cs="Times New Roman"/>
        </w:rPr>
      </w:pPr>
    </w:p>
    <w:p w14:paraId="060FD10A" w14:textId="372A1F23" w:rsidR="000673A8" w:rsidRDefault="00067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F9570E" w14:textId="77777777" w:rsidR="00506EFD" w:rsidRPr="00793458" w:rsidRDefault="00506EFD">
      <w:pPr>
        <w:rPr>
          <w:rFonts w:ascii="Times New Roman" w:hAnsi="Times New Roman" w:cs="Times New Roman"/>
        </w:rPr>
      </w:pPr>
    </w:p>
    <w:p w14:paraId="39A4F047" w14:textId="77777777" w:rsidR="00EC359F" w:rsidRPr="00793458" w:rsidRDefault="00EC359F" w:rsidP="00EC359F">
      <w:pPr>
        <w:pStyle w:val="Overskrift2"/>
      </w:pPr>
      <w:r w:rsidRPr="00793458">
        <w:t>Lønn/ lønnsbestemmelser</w:t>
      </w:r>
    </w:p>
    <w:p w14:paraId="29774184" w14:textId="77777777" w:rsidR="004B3B70" w:rsidRPr="003670A8" w:rsidRDefault="00EC359F" w:rsidP="00EC359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98933416"/>
      <w:bookmarkStart w:id="1" w:name="_Hlk98932670"/>
      <w:r w:rsidRPr="003670A8">
        <w:rPr>
          <w:rFonts w:ascii="Times New Roman" w:hAnsi="Times New Roman" w:cs="Times New Roman"/>
          <w:sz w:val="24"/>
          <w:szCs w:val="24"/>
        </w:rPr>
        <w:t xml:space="preserve">Gjennom partssamarbeid på slutten av 2000 tallet fremforhandlet og opprettet partene i felleskap en ny tariffavtale for bussbransjen. Partene i Bussbransjeavtalen (BBA) la til grunn at lønnsnivået i avtalen skulle heves til et nivå mer på linje med gjennomsnittlig industriarbeiderlønn. </w:t>
      </w:r>
    </w:p>
    <w:p w14:paraId="61A2E76B" w14:textId="77777777" w:rsidR="00A230D2" w:rsidRPr="003670A8" w:rsidRDefault="00EC359F" w:rsidP="00EC3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0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2B8BA" w14:textId="13092A27" w:rsidR="00EC359F" w:rsidRPr="003670A8" w:rsidRDefault="00A230D2" w:rsidP="00EC3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0A8">
        <w:rPr>
          <w:rFonts w:ascii="Times New Roman" w:hAnsi="Times New Roman" w:cs="Times New Roman"/>
          <w:sz w:val="24"/>
          <w:szCs w:val="24"/>
        </w:rPr>
        <w:t>Arbeidstakersiden vil understreke medlemmenes økende misnøye knyttet opp mot hvorvidt målsetningen i protokollen fra meklingen i lønnsoppgjøret 2006 eller i senere protokoller mellom partene og sist i 2012, har gitt det forventede resultatet avtalen mellom partene faktisk beskriver. </w:t>
      </w:r>
      <w:r w:rsidR="00EC359F" w:rsidRPr="003670A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8955E63" w14:textId="77777777" w:rsidR="00EC359F" w:rsidRPr="003670A8" w:rsidRDefault="00EC359F" w:rsidP="00EC35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58DC6" w14:textId="638AE117" w:rsidR="00EC359F" w:rsidRPr="003670A8" w:rsidRDefault="00EC359F" w:rsidP="008C0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0A8">
        <w:rPr>
          <w:rFonts w:ascii="Times New Roman" w:hAnsi="Times New Roman" w:cs="Times New Roman"/>
          <w:sz w:val="24"/>
          <w:szCs w:val="24"/>
        </w:rPr>
        <w:t xml:space="preserve">Det vises i den sammenheng </w:t>
      </w:r>
      <w:r w:rsidR="00A230D2" w:rsidRPr="003670A8">
        <w:rPr>
          <w:rFonts w:ascii="Times New Roman" w:hAnsi="Times New Roman" w:cs="Times New Roman"/>
          <w:sz w:val="24"/>
          <w:szCs w:val="24"/>
        </w:rPr>
        <w:t xml:space="preserve">igjen </w:t>
      </w:r>
      <w:r w:rsidRPr="003670A8">
        <w:rPr>
          <w:rFonts w:ascii="Times New Roman" w:hAnsi="Times New Roman" w:cs="Times New Roman"/>
          <w:sz w:val="24"/>
          <w:szCs w:val="24"/>
        </w:rPr>
        <w:t>til protokollen fra meklingen i lønnsoppgjøret 2006 hvor det framkommer at: «</w:t>
      </w:r>
      <w:r w:rsidRPr="003670A8">
        <w:rPr>
          <w:rFonts w:ascii="Times New Roman" w:hAnsi="Times New Roman" w:cs="Times New Roman"/>
          <w:i/>
          <w:iCs/>
          <w:sz w:val="24"/>
          <w:szCs w:val="24"/>
        </w:rPr>
        <w:t>I bussbransjen skal lønnsnivået heves til et nivå mer på linje med gjennomsnittlig industriarbeiderlønn».</w:t>
      </w:r>
      <w:r w:rsidR="008C0D0D" w:rsidRPr="003670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670A8">
        <w:rPr>
          <w:rFonts w:ascii="Times New Roman" w:hAnsi="Times New Roman" w:cs="Times New Roman"/>
          <w:sz w:val="24"/>
          <w:szCs w:val="24"/>
        </w:rPr>
        <w:t xml:space="preserve">Dette bekreftes i senere protokoller mellom partene og sist i 2012 hvor det var enighet om følgende: </w:t>
      </w:r>
      <w:r w:rsidRPr="003670A8">
        <w:rPr>
          <w:rFonts w:ascii="Times New Roman" w:hAnsi="Times New Roman" w:cs="Times New Roman"/>
          <w:i/>
          <w:iCs/>
          <w:sz w:val="24"/>
          <w:szCs w:val="24"/>
        </w:rPr>
        <w:t xml:space="preserve">«Partene er enig </w:t>
      </w:r>
      <w:proofErr w:type="gramStart"/>
      <w:r w:rsidRPr="003670A8">
        <w:rPr>
          <w:rFonts w:ascii="Times New Roman" w:hAnsi="Times New Roman" w:cs="Times New Roman"/>
          <w:i/>
          <w:iCs/>
          <w:sz w:val="24"/>
          <w:szCs w:val="24"/>
        </w:rPr>
        <w:t>om</w:t>
      </w:r>
      <w:proofErr w:type="gramEnd"/>
      <w:r w:rsidRPr="003670A8">
        <w:rPr>
          <w:rFonts w:ascii="Times New Roman" w:hAnsi="Times New Roman" w:cs="Times New Roman"/>
          <w:i/>
          <w:iCs/>
          <w:sz w:val="24"/>
          <w:szCs w:val="24"/>
        </w:rPr>
        <w:t xml:space="preserve"> at lønnsnivået skal bygge på intensjonene som lå til grunn ved etablering av BBA».</w:t>
      </w:r>
      <w:r w:rsidRPr="003670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9C48A" w14:textId="77777777" w:rsidR="008C0D0D" w:rsidRPr="003670A8" w:rsidRDefault="008C0D0D" w:rsidP="008C0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B3F334" w14:textId="6E31FDBE" w:rsidR="008C0D0D" w:rsidRDefault="00C526FF" w:rsidP="008C0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0A8">
        <w:rPr>
          <w:rFonts w:ascii="Times New Roman" w:hAnsi="Times New Roman" w:cs="Times New Roman"/>
          <w:sz w:val="24"/>
          <w:szCs w:val="24"/>
        </w:rPr>
        <w:t xml:space="preserve">Våre medlemmer i bussbransjen har i tillegg merket seg en betydelig reallønnsnedgang </w:t>
      </w:r>
      <w:r w:rsidR="00120EC7" w:rsidRPr="003670A8">
        <w:rPr>
          <w:rFonts w:ascii="Times New Roman" w:hAnsi="Times New Roman" w:cs="Times New Roman"/>
          <w:sz w:val="24"/>
          <w:szCs w:val="24"/>
        </w:rPr>
        <w:t xml:space="preserve">og redusert kjøpekraft </w:t>
      </w:r>
      <w:r w:rsidRPr="003670A8">
        <w:rPr>
          <w:rFonts w:ascii="Times New Roman" w:hAnsi="Times New Roman" w:cs="Times New Roman"/>
          <w:sz w:val="24"/>
          <w:szCs w:val="24"/>
        </w:rPr>
        <w:t xml:space="preserve">over flere oppgjør nå. En krevende økonomisk situasjon med økende priser på matvarer, strøm og renter gjør at tiden for å få til et resultat som samsvarer med våre medlemmers klare forventninger må synliggjøres gjennom reelle resultater og ikke i </w:t>
      </w:r>
      <w:r w:rsidR="006B4D06" w:rsidRPr="003670A8">
        <w:rPr>
          <w:rFonts w:ascii="Times New Roman" w:hAnsi="Times New Roman" w:cs="Times New Roman"/>
          <w:sz w:val="24"/>
          <w:szCs w:val="24"/>
        </w:rPr>
        <w:t xml:space="preserve">diffuse </w:t>
      </w:r>
      <w:r w:rsidRPr="003670A8">
        <w:rPr>
          <w:rFonts w:ascii="Times New Roman" w:hAnsi="Times New Roman" w:cs="Times New Roman"/>
          <w:sz w:val="24"/>
          <w:szCs w:val="24"/>
        </w:rPr>
        <w:t>intensjoner. </w:t>
      </w:r>
    </w:p>
    <w:p w14:paraId="0200204E" w14:textId="77777777" w:rsidR="00012E12" w:rsidRPr="003670A8" w:rsidRDefault="00012E12" w:rsidP="008C0D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B86BA" w14:textId="77777777" w:rsidR="00C526FF" w:rsidRPr="005F3391" w:rsidRDefault="00C526FF" w:rsidP="008C0D0D">
      <w:pPr>
        <w:spacing w:after="0"/>
        <w:rPr>
          <w:rFonts w:ascii="Times New Roman" w:hAnsi="Times New Roman" w:cs="Times New Roman"/>
        </w:rPr>
      </w:pPr>
    </w:p>
    <w:p w14:paraId="3C10A792" w14:textId="636211BA" w:rsidR="0059120A" w:rsidRPr="0059120A" w:rsidRDefault="00EC359F" w:rsidP="00012E12">
      <w:pPr>
        <w:pStyle w:val="Overskrift3"/>
      </w:pPr>
      <w:r w:rsidRPr="00793458">
        <w:t xml:space="preserve">Det fremsettes krav om: </w:t>
      </w:r>
      <w:r w:rsidR="00012E12">
        <w:br/>
      </w:r>
    </w:p>
    <w:p w14:paraId="67B45A22" w14:textId="1962BA2A" w:rsidR="00EC359F" w:rsidRPr="00B8374E" w:rsidRDefault="0029123A" w:rsidP="00EC359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E</w:t>
      </w:r>
      <w:r w:rsidR="00124173" w:rsidRPr="00B8374E">
        <w:rPr>
          <w:rFonts w:ascii="Times New Roman" w:hAnsi="Times New Roman" w:cs="Times New Roman"/>
          <w:sz w:val="24"/>
          <w:szCs w:val="24"/>
        </w:rPr>
        <w:t>t generelt kronetillegg</w:t>
      </w:r>
    </w:p>
    <w:p w14:paraId="0CF2B3EE" w14:textId="77777777" w:rsidR="00EC359F" w:rsidRPr="00B8374E" w:rsidRDefault="00EC359F" w:rsidP="00753383">
      <w:pPr>
        <w:pStyle w:val="Listeavsnitt"/>
        <w:rPr>
          <w:rFonts w:ascii="Times New Roman" w:hAnsi="Times New Roman" w:cs="Times New Roman"/>
          <w:sz w:val="24"/>
          <w:szCs w:val="24"/>
        </w:rPr>
      </w:pPr>
      <w:proofErr w:type="gramStart"/>
      <w:r w:rsidRPr="00B8374E">
        <w:rPr>
          <w:rFonts w:ascii="Times New Roman" w:hAnsi="Times New Roman" w:cs="Times New Roman"/>
          <w:sz w:val="24"/>
          <w:szCs w:val="24"/>
        </w:rPr>
        <w:t>For øvrig</w:t>
      </w:r>
      <w:proofErr w:type="gramEnd"/>
      <w:r w:rsidRPr="00B8374E">
        <w:rPr>
          <w:rFonts w:ascii="Times New Roman" w:hAnsi="Times New Roman" w:cs="Times New Roman"/>
          <w:sz w:val="24"/>
          <w:szCs w:val="24"/>
        </w:rPr>
        <w:t xml:space="preserve"> vises det til partenes intensjon om at lønnsnivået i BBA skal heves til et nivå mer på linje med gjennomsnittlig industriarbeiderlønn.</w:t>
      </w:r>
    </w:p>
    <w:p w14:paraId="47525E10" w14:textId="77777777" w:rsidR="00753383" w:rsidRPr="00B8374E" w:rsidRDefault="00753383" w:rsidP="00753383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55ED6250" w14:textId="77777777" w:rsidR="00EC359F" w:rsidRPr="00B8374E" w:rsidRDefault="00EC359F" w:rsidP="00EC359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 xml:space="preserve">Reguleringstillegg som ivaretar forventet glidning for mellomoppgjøret 2025. Henvisning til tariffavtalen § 5.5.1.4 Reguleringsbestemmelse rutebuss: </w:t>
      </w:r>
    </w:p>
    <w:p w14:paraId="0EE18164" w14:textId="77777777" w:rsidR="00EC359F" w:rsidRPr="00B8374E" w:rsidRDefault="00EC359F" w:rsidP="00EC359F">
      <w:pPr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«</w:t>
      </w:r>
      <w:r w:rsidRPr="00B8374E">
        <w:rPr>
          <w:rFonts w:ascii="Times New Roman" w:hAnsi="Times New Roman" w:cs="Times New Roman"/>
          <w:i/>
          <w:iCs/>
          <w:sz w:val="24"/>
          <w:szCs w:val="24"/>
        </w:rPr>
        <w:t>Partene er enige om at lønnsnivået skal bygge på målet om å heve bussbransjens attraktivitet, stimulere til kompetanseheving, økt lønn og bidra til å bedre konkurransen om arbeidskraft. For å sikre en jevnere lønnsutvikling enn det prinsippene i et normallønnssystem gir, skal det ved hvert hovedoppgjør forhandles om et kronetillegg for neste mellomoppgjør. Dette skal komme i tillegg til resultatet av mellomoppgjøret».</w:t>
      </w:r>
    </w:p>
    <w:p w14:paraId="7C2D8323" w14:textId="77777777" w:rsidR="00EC359F" w:rsidRPr="00B8374E" w:rsidRDefault="00EC359F" w:rsidP="00EC359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Krav om at minstelønnssatser økes jf krav 1. (henvisning: §5.5.2. §5.5.3. §5.5.5. §10.2, §11.2)</w:t>
      </w:r>
    </w:p>
    <w:p w14:paraId="162C4532" w14:textId="77777777" w:rsidR="00753383" w:rsidRPr="00B8374E" w:rsidRDefault="00753383" w:rsidP="00753383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2D34276A" w14:textId="6F706CA8" w:rsidR="00753383" w:rsidRPr="00B8374E" w:rsidRDefault="00EC359F" w:rsidP="00CD419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 xml:space="preserve">Øke fagbrevstillegget </w:t>
      </w:r>
      <w:bookmarkEnd w:id="1"/>
    </w:p>
    <w:p w14:paraId="0D310908" w14:textId="77777777" w:rsidR="00753383" w:rsidRPr="00B8374E" w:rsidRDefault="00753383" w:rsidP="00753383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3C44FD73" w14:textId="053C1DF6" w:rsidR="00CD419E" w:rsidRPr="00B8374E" w:rsidRDefault="00EC359F" w:rsidP="00CD419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Ekspressbuss sidestilles med øvrige betalingsbestemmelser, jf §6.1.</w:t>
      </w:r>
    </w:p>
    <w:p w14:paraId="327B38F6" w14:textId="77777777" w:rsidR="00CD419E" w:rsidRPr="00B8374E" w:rsidRDefault="00CD419E" w:rsidP="00CD419E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72C86816" w14:textId="32C254B2" w:rsidR="00CD419E" w:rsidRPr="00B8374E" w:rsidRDefault="00EC359F" w:rsidP="00CD419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Nattillegg fra kl 2200-0600 gir 25% i tillegg til ubekvemstillegget jf §6.1</w:t>
      </w:r>
    </w:p>
    <w:p w14:paraId="007DBD00" w14:textId="77777777" w:rsidR="00CD419E" w:rsidRPr="00B8374E" w:rsidRDefault="00CD419E" w:rsidP="00CD419E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3D27E81D" w14:textId="77777777" w:rsidR="00EC359F" w:rsidRPr="00B8374E" w:rsidRDefault="00EC359F" w:rsidP="00EC359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Økning av matpengesatsen jfr. den til hver tid gjeldende protokoll mellom LO/YS og NHO.</w:t>
      </w:r>
    </w:p>
    <w:p w14:paraId="3F007AC0" w14:textId="77777777" w:rsidR="00EC359F" w:rsidRPr="00B8374E" w:rsidRDefault="00EC359F" w:rsidP="00EC359F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(§6.3)</w:t>
      </w:r>
    </w:p>
    <w:p w14:paraId="1071E5E7" w14:textId="77777777" w:rsidR="00EC359F" w:rsidRPr="00B8374E" w:rsidRDefault="00EC359F" w:rsidP="00EC359F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52742EF1" w14:textId="443DE679" w:rsidR="004765BD" w:rsidRPr="00B8374E" w:rsidRDefault="00647443" w:rsidP="00EC359F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Kravene vil bli konkretisert i løpet av forhandlingene</w:t>
      </w:r>
      <w:r w:rsidR="00C35A48" w:rsidRPr="00B8374E">
        <w:rPr>
          <w:rFonts w:ascii="Times New Roman" w:hAnsi="Times New Roman" w:cs="Times New Roman"/>
          <w:sz w:val="24"/>
          <w:szCs w:val="24"/>
        </w:rPr>
        <w:t>.</w:t>
      </w:r>
    </w:p>
    <w:p w14:paraId="7C8D93B3" w14:textId="77777777" w:rsidR="00EC359F" w:rsidRDefault="00EC359F" w:rsidP="00EC359F">
      <w:pPr>
        <w:rPr>
          <w:rFonts w:ascii="Times New Roman" w:hAnsi="Times New Roman" w:cs="Times New Roman"/>
        </w:rPr>
      </w:pPr>
    </w:p>
    <w:p w14:paraId="5E190BFE" w14:textId="305F40C2" w:rsidR="00EC359F" w:rsidRPr="00B8374E" w:rsidRDefault="00EC359F" w:rsidP="00A753E5">
      <w:pPr>
        <w:pStyle w:val="Overskrift3"/>
        <w:spacing w:after="120"/>
      </w:pPr>
      <w:r w:rsidRPr="00B8374E">
        <w:t xml:space="preserve">Etter- og videreutdanningsreform </w:t>
      </w:r>
    </w:p>
    <w:p w14:paraId="6D26DBDD" w14:textId="77777777" w:rsidR="00567911" w:rsidRDefault="00EC359F" w:rsidP="0056791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Det fremmes krav i tråd med frontfagets krav</w:t>
      </w:r>
      <w:r w:rsidR="00637FC2" w:rsidRPr="00B8374E">
        <w:rPr>
          <w:rFonts w:ascii="Times New Roman" w:hAnsi="Times New Roman" w:cs="Times New Roman"/>
          <w:sz w:val="24"/>
          <w:szCs w:val="24"/>
        </w:rPr>
        <w:t>.</w:t>
      </w:r>
      <w:r w:rsidRPr="00B837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1EAA0" w14:textId="2FE7DD70" w:rsidR="00943770" w:rsidRPr="00567911" w:rsidRDefault="00943770" w:rsidP="0056791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7911">
        <w:rPr>
          <w:rFonts w:ascii="Times New Roman" w:hAnsi="Times New Roman" w:cs="Times New Roman"/>
          <w:sz w:val="24"/>
          <w:szCs w:val="24"/>
        </w:rPr>
        <w:t>Kravene vil bli konkretisert i løpet av forhandlingene</w:t>
      </w:r>
      <w:r w:rsidR="00012E12" w:rsidRPr="00567911">
        <w:rPr>
          <w:rFonts w:ascii="Times New Roman" w:hAnsi="Times New Roman" w:cs="Times New Roman"/>
          <w:sz w:val="24"/>
          <w:szCs w:val="24"/>
        </w:rPr>
        <w:br/>
      </w:r>
    </w:p>
    <w:p w14:paraId="7D65A6DD" w14:textId="77777777" w:rsidR="00D0725C" w:rsidRPr="00B8374E" w:rsidRDefault="00D0725C" w:rsidP="00D0725C">
      <w:pPr>
        <w:pStyle w:val="Overskrift3"/>
      </w:pPr>
      <w:r w:rsidRPr="00B8374E">
        <w:t>Korte velferdspermisjoner</w:t>
      </w:r>
    </w:p>
    <w:p w14:paraId="3FBF6871" w14:textId="77777777" w:rsidR="00D0725C" w:rsidRPr="00B8374E" w:rsidRDefault="00D0725C" w:rsidP="0056791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 xml:space="preserve">Det fremmes krav i tråd med frontfagets krav. </w:t>
      </w:r>
    </w:p>
    <w:p w14:paraId="2D169024" w14:textId="77777777" w:rsidR="00D0725C" w:rsidRPr="00B8374E" w:rsidRDefault="00D0725C" w:rsidP="0056791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Kravet vil bli konkretisert i løpet av forhandlingene.</w:t>
      </w:r>
    </w:p>
    <w:p w14:paraId="3558881A" w14:textId="77777777" w:rsidR="00EC359F" w:rsidRPr="00B8374E" w:rsidRDefault="00EC359F" w:rsidP="00EC359F">
      <w:pPr>
        <w:rPr>
          <w:rFonts w:ascii="Times New Roman" w:hAnsi="Times New Roman" w:cs="Times New Roman"/>
          <w:sz w:val="24"/>
          <w:szCs w:val="24"/>
        </w:rPr>
      </w:pPr>
    </w:p>
    <w:p w14:paraId="206A262A" w14:textId="77777777" w:rsidR="00EC359F" w:rsidRPr="00012E12" w:rsidRDefault="00EC359F" w:rsidP="00EC359F">
      <w:pPr>
        <w:pStyle w:val="Overskrift2"/>
        <w:rPr>
          <w:sz w:val="28"/>
          <w:szCs w:val="28"/>
        </w:rPr>
      </w:pPr>
      <w:r w:rsidRPr="00012E12">
        <w:rPr>
          <w:sz w:val="28"/>
          <w:szCs w:val="28"/>
        </w:rPr>
        <w:t>Tekniske bestemmelser</w:t>
      </w:r>
    </w:p>
    <w:p w14:paraId="2346CF22" w14:textId="77777777" w:rsidR="00EC359F" w:rsidRPr="00B8374E" w:rsidRDefault="00EC359F" w:rsidP="00EC359F">
      <w:pPr>
        <w:rPr>
          <w:sz w:val="24"/>
          <w:szCs w:val="24"/>
        </w:rPr>
      </w:pPr>
    </w:p>
    <w:p w14:paraId="6E8515D4" w14:textId="77777777" w:rsidR="00EC359F" w:rsidRPr="00B8374E" w:rsidRDefault="00EC359F" w:rsidP="00EC359F">
      <w:pPr>
        <w:pStyle w:val="Overskrift3"/>
      </w:pPr>
      <w:r w:rsidRPr="00B8374E">
        <w:t>Arbeidstidsbestemmelser §4.2.2</w:t>
      </w:r>
    </w:p>
    <w:p w14:paraId="02A354FD" w14:textId="77777777" w:rsidR="00EC359F" w:rsidRPr="00B8374E" w:rsidRDefault="00EC359F" w:rsidP="00EC359F">
      <w:pPr>
        <w:rPr>
          <w:rFonts w:ascii="Times New Roman" w:hAnsi="Times New Roman" w:cs="Times New Roman"/>
          <w:sz w:val="24"/>
          <w:szCs w:val="24"/>
        </w:rPr>
      </w:pPr>
      <w:r w:rsidRPr="00B8374E">
        <w:rPr>
          <w:sz w:val="24"/>
          <w:szCs w:val="24"/>
        </w:rPr>
        <w:tab/>
      </w:r>
      <w:r w:rsidRPr="00B8374E">
        <w:rPr>
          <w:rFonts w:ascii="Times New Roman" w:hAnsi="Times New Roman" w:cs="Times New Roman"/>
          <w:sz w:val="24"/>
          <w:szCs w:val="24"/>
        </w:rPr>
        <w:t xml:space="preserve">Tekst strykes: -Evt. plusstid utbetales ved årsavslutning, som overtid. </w:t>
      </w:r>
    </w:p>
    <w:p w14:paraId="4F0021D6" w14:textId="77777777" w:rsidR="00EC359F" w:rsidRPr="00B8374E" w:rsidRDefault="00EC359F" w:rsidP="00EC359F">
      <w:pPr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ab/>
        <w:t xml:space="preserve">Ny tekst: -Evt plusstid utbetales ved periodens slutt, som overtid. </w:t>
      </w:r>
    </w:p>
    <w:p w14:paraId="79FC66D5" w14:textId="77777777" w:rsidR="00DA2B04" w:rsidRPr="00B8374E" w:rsidRDefault="00DA2B04" w:rsidP="00EC359F">
      <w:pPr>
        <w:rPr>
          <w:rFonts w:ascii="Times New Roman" w:hAnsi="Times New Roman" w:cs="Times New Roman"/>
          <w:sz w:val="24"/>
          <w:szCs w:val="24"/>
        </w:rPr>
      </w:pPr>
    </w:p>
    <w:p w14:paraId="6D05E8C2" w14:textId="6E098F7C" w:rsidR="00D46F79" w:rsidRPr="00B8374E" w:rsidRDefault="00DA2B04" w:rsidP="006708E0">
      <w:pPr>
        <w:pStyle w:val="Overskrift3"/>
      </w:pPr>
      <w:r w:rsidRPr="00B8374E">
        <w:t>Spise/hviletidsbestemmelser §7.1</w:t>
      </w:r>
    </w:p>
    <w:p w14:paraId="5C2CEDC1" w14:textId="5833F77C" w:rsidR="00DA2B04" w:rsidRPr="00B8374E" w:rsidRDefault="00DA2B04" w:rsidP="00DA2B04">
      <w:pPr>
        <w:rPr>
          <w:sz w:val="24"/>
          <w:szCs w:val="24"/>
        </w:rPr>
      </w:pPr>
      <w:r w:rsidRPr="00B8374E">
        <w:rPr>
          <w:sz w:val="24"/>
          <w:szCs w:val="24"/>
        </w:rPr>
        <w:tab/>
      </w:r>
      <w:r w:rsidR="00434340" w:rsidRPr="00B8374E">
        <w:rPr>
          <w:sz w:val="24"/>
          <w:szCs w:val="24"/>
        </w:rPr>
        <w:t>Endring tekst 4.avsnitt</w:t>
      </w:r>
    </w:p>
    <w:p w14:paraId="1DA25B37" w14:textId="191B6128" w:rsidR="00CB50FF" w:rsidRPr="00B8374E" w:rsidRDefault="00CB50FF" w:rsidP="00D27984">
      <w:pPr>
        <w:ind w:left="708"/>
        <w:rPr>
          <w:sz w:val="24"/>
          <w:szCs w:val="24"/>
        </w:rPr>
      </w:pPr>
      <w:r w:rsidRPr="00B8374E">
        <w:rPr>
          <w:sz w:val="24"/>
          <w:szCs w:val="24"/>
        </w:rPr>
        <w:t>Tekst strykes: Dersom spisepause gis etter 4,5 time</w:t>
      </w:r>
      <w:r w:rsidR="00D27984" w:rsidRPr="00B8374E">
        <w:rPr>
          <w:sz w:val="24"/>
          <w:szCs w:val="24"/>
        </w:rPr>
        <w:t>r, skal det legges inn nødvendig pause for personlig behov</w:t>
      </w:r>
    </w:p>
    <w:p w14:paraId="1DE3A9C8" w14:textId="15E97B8A" w:rsidR="00E311A4" w:rsidRPr="00B8374E" w:rsidRDefault="00E311A4" w:rsidP="00D27984">
      <w:pPr>
        <w:ind w:left="705"/>
        <w:rPr>
          <w:sz w:val="24"/>
          <w:szCs w:val="24"/>
        </w:rPr>
      </w:pPr>
      <w:r w:rsidRPr="00B8374E">
        <w:rPr>
          <w:sz w:val="24"/>
          <w:szCs w:val="24"/>
        </w:rPr>
        <w:t>Ny tekst: Dersom spisepause gis etter 4 timer</w:t>
      </w:r>
      <w:r w:rsidR="00D27984" w:rsidRPr="00B8374E">
        <w:rPr>
          <w:sz w:val="24"/>
          <w:szCs w:val="24"/>
        </w:rPr>
        <w:t>, skal det legges inn nødvendig pause for personlig behov</w:t>
      </w:r>
    </w:p>
    <w:p w14:paraId="531EE3DD" w14:textId="77777777" w:rsidR="00EC359F" w:rsidRPr="00B8374E" w:rsidRDefault="00EC359F" w:rsidP="00EC359F">
      <w:pPr>
        <w:rPr>
          <w:rFonts w:ascii="Times New Roman" w:hAnsi="Times New Roman" w:cs="Times New Roman"/>
          <w:sz w:val="24"/>
          <w:szCs w:val="24"/>
        </w:rPr>
      </w:pPr>
    </w:p>
    <w:p w14:paraId="63186CF3" w14:textId="77777777" w:rsidR="00EC359F" w:rsidRPr="00B8374E" w:rsidRDefault="00EC359F" w:rsidP="00EC359F">
      <w:pPr>
        <w:pStyle w:val="Overskrift3"/>
      </w:pPr>
      <w:bookmarkStart w:id="2" w:name="_Hlk98933848"/>
      <w:r w:rsidRPr="00B8374E">
        <w:t>Deltskift (Bilag 9 del A og B) Innslagspunkt for godtgjørelse av delte skift</w:t>
      </w:r>
    </w:p>
    <w:p w14:paraId="3B18940C" w14:textId="77777777" w:rsidR="00EC359F" w:rsidRPr="00B8374E" w:rsidRDefault="00EC359F" w:rsidP="00EC359F">
      <w:pPr>
        <w:ind w:left="708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 xml:space="preserve">Bakgrunn: Delte skift (utenfor Oslo) inntreffer i dag når den ubetalte pausen på stasjoneringsstedet er lengre enn 30 minutter, mens kompensasjonen for delte skift først inntreffer etter 60 minutter. Arbeidstakersiden opplever i økende grad at det lages delte skift med deltskiftsopphold på tett opptil en time. Konsekvensen for sjåførene er at de får økt utstrekk på arbeidstiden uten at dette kompenseres. </w:t>
      </w:r>
    </w:p>
    <w:p w14:paraId="38F46E2C" w14:textId="77777777" w:rsidR="00EC359F" w:rsidRPr="00B8374E" w:rsidRDefault="00EC359F" w:rsidP="00EC359F">
      <w:pPr>
        <w:ind w:left="708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Delte skift skal utløse deltskiftstillegg.</w:t>
      </w:r>
      <w:r w:rsidRPr="00B837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374E">
        <w:rPr>
          <w:rFonts w:ascii="Times New Roman" w:hAnsi="Times New Roman" w:cs="Times New Roman"/>
          <w:sz w:val="24"/>
          <w:szCs w:val="24"/>
        </w:rPr>
        <w:t>Kravet vil bli konkretisert i løpet av forhandlingene.</w:t>
      </w:r>
    </w:p>
    <w:bookmarkEnd w:id="2"/>
    <w:p w14:paraId="34759443" w14:textId="77777777" w:rsidR="00EC359F" w:rsidRPr="00B8374E" w:rsidRDefault="00EC359F" w:rsidP="00EC359F">
      <w:pPr>
        <w:pStyle w:val="Overskrift2"/>
        <w:rPr>
          <w:sz w:val="24"/>
          <w:szCs w:val="24"/>
        </w:rPr>
      </w:pPr>
      <w:r w:rsidRPr="00B8374E">
        <w:rPr>
          <w:sz w:val="24"/>
          <w:szCs w:val="24"/>
        </w:rPr>
        <w:lastRenderedPageBreak/>
        <w:t>IKRAFTTREDELSE OG REGULERINGSBESTEMMELSE FOR 2. AVTALEÅR</w:t>
      </w:r>
    </w:p>
    <w:p w14:paraId="1DC5AB07" w14:textId="77777777" w:rsidR="00EC359F" w:rsidRPr="00B8374E" w:rsidRDefault="00EC359F" w:rsidP="00EC359F">
      <w:pPr>
        <w:rPr>
          <w:sz w:val="24"/>
          <w:szCs w:val="24"/>
        </w:rPr>
      </w:pPr>
    </w:p>
    <w:p w14:paraId="433EF978" w14:textId="77777777" w:rsidR="00EC359F" w:rsidRPr="00B8374E" w:rsidRDefault="00EC359F" w:rsidP="00EC359F">
      <w:pPr>
        <w:pStyle w:val="Overskrift3"/>
      </w:pPr>
      <w:r w:rsidRPr="00B8374E">
        <w:t>Varighet</w:t>
      </w:r>
    </w:p>
    <w:p w14:paraId="61F546D6" w14:textId="77777777" w:rsidR="00EC359F" w:rsidRPr="00B8374E" w:rsidRDefault="00EC359F" w:rsidP="00EC359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Overenskomsten gjelder fra 1. april 2024 til 31. mars 2026 og videre 1 – ett - år om</w:t>
      </w:r>
    </w:p>
    <w:p w14:paraId="19AB5C35" w14:textId="77777777" w:rsidR="00EC359F" w:rsidRPr="00B8374E" w:rsidRDefault="00EC359F" w:rsidP="00EC359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gangen hvis den ikke av en av partene blir sagt opp skriftlig med 2 - to - måneders</w:t>
      </w:r>
    </w:p>
    <w:p w14:paraId="5DFD1646" w14:textId="77777777" w:rsidR="00EC359F" w:rsidRPr="00B8374E" w:rsidRDefault="00EC359F" w:rsidP="00EC359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varsel.</w:t>
      </w:r>
    </w:p>
    <w:p w14:paraId="514C5E09" w14:textId="77777777" w:rsidR="00EC359F" w:rsidRPr="00B8374E" w:rsidRDefault="00EC359F" w:rsidP="00EC359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0E55F313" w14:textId="77777777" w:rsidR="00172C9D" w:rsidRPr="00B8374E" w:rsidRDefault="00172C9D" w:rsidP="00EC359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79C05A9B" w14:textId="77777777" w:rsidR="00EC359F" w:rsidRPr="00B8374E" w:rsidRDefault="00EC359F" w:rsidP="00EC359F">
      <w:pPr>
        <w:pStyle w:val="Overskrift3"/>
      </w:pPr>
      <w:r w:rsidRPr="00B8374E">
        <w:t>Reguleringsbestemmelse for 2. avtaleår</w:t>
      </w:r>
    </w:p>
    <w:p w14:paraId="009CDCF3" w14:textId="362A9E30" w:rsidR="00EC359F" w:rsidRPr="00B8374E" w:rsidRDefault="00EC359F" w:rsidP="00EC359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Før utløpet av 1. avtaleår, skal det opptas forhandlinger mellom NHO og LO/YS, eller det</w:t>
      </w:r>
      <w:r w:rsidR="00434901">
        <w:rPr>
          <w:rFonts w:ascii="Times New Roman" w:hAnsi="Times New Roman" w:cs="Times New Roman"/>
          <w:sz w:val="24"/>
          <w:szCs w:val="24"/>
        </w:rPr>
        <w:t xml:space="preserve"> </w:t>
      </w:r>
      <w:r w:rsidRPr="00B8374E">
        <w:rPr>
          <w:rFonts w:ascii="Times New Roman" w:hAnsi="Times New Roman" w:cs="Times New Roman"/>
          <w:sz w:val="24"/>
          <w:szCs w:val="24"/>
        </w:rPr>
        <w:t>organ LO/YS bemyndiger, om eventuelle lønnsreguleringer for 2. avtaleår. Partene er</w:t>
      </w:r>
      <w:r w:rsidR="00434901">
        <w:rPr>
          <w:rFonts w:ascii="Times New Roman" w:hAnsi="Times New Roman" w:cs="Times New Roman"/>
          <w:sz w:val="24"/>
          <w:szCs w:val="24"/>
        </w:rPr>
        <w:t xml:space="preserve"> </w:t>
      </w:r>
      <w:r w:rsidRPr="00B8374E">
        <w:rPr>
          <w:rFonts w:ascii="Times New Roman" w:hAnsi="Times New Roman" w:cs="Times New Roman"/>
          <w:sz w:val="24"/>
          <w:szCs w:val="24"/>
        </w:rPr>
        <w:t>enige om at forhandlingene skal føres på grunnlag av den økonomiske situasjon på</w:t>
      </w:r>
    </w:p>
    <w:p w14:paraId="1CD4F9B9" w14:textId="77777777" w:rsidR="00EC359F" w:rsidRPr="00B8374E" w:rsidRDefault="00EC359F" w:rsidP="00EC359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forhandlingstidspunktet og utsiktene for 2. avtaleår, samt pris- og lønnsutviklingen i 1.</w:t>
      </w:r>
    </w:p>
    <w:p w14:paraId="2BF66521" w14:textId="643CF08E" w:rsidR="00EC359F" w:rsidRPr="00B8374E" w:rsidRDefault="00EC359F" w:rsidP="00EC359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avtaleår.</w:t>
      </w:r>
      <w:r w:rsidR="00434901">
        <w:rPr>
          <w:rFonts w:ascii="Times New Roman" w:hAnsi="Times New Roman" w:cs="Times New Roman"/>
          <w:sz w:val="24"/>
          <w:szCs w:val="24"/>
        </w:rPr>
        <w:t xml:space="preserve"> </w:t>
      </w:r>
      <w:r w:rsidRPr="00B8374E">
        <w:rPr>
          <w:rFonts w:ascii="Times New Roman" w:hAnsi="Times New Roman" w:cs="Times New Roman"/>
          <w:sz w:val="24"/>
          <w:szCs w:val="24"/>
        </w:rPr>
        <w:t>Endringene i tariffavtalene for 2. avtaleår tas stilling til i LOs representantskap/YS eller</w:t>
      </w:r>
      <w:r w:rsidR="00434901">
        <w:rPr>
          <w:rFonts w:ascii="Times New Roman" w:hAnsi="Times New Roman" w:cs="Times New Roman"/>
          <w:sz w:val="24"/>
          <w:szCs w:val="24"/>
        </w:rPr>
        <w:t xml:space="preserve"> </w:t>
      </w:r>
      <w:r w:rsidRPr="00B8374E">
        <w:rPr>
          <w:rFonts w:ascii="Times New Roman" w:hAnsi="Times New Roman" w:cs="Times New Roman"/>
          <w:sz w:val="24"/>
          <w:szCs w:val="24"/>
        </w:rPr>
        <w:t>det organ LO/YS bemyndiger, og NHOs Hovedstyre.</w:t>
      </w:r>
    </w:p>
    <w:p w14:paraId="26926185" w14:textId="77777777" w:rsidR="00EC359F" w:rsidRPr="00B8374E" w:rsidRDefault="00EC359F" w:rsidP="00EC359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58B3E1D3" w14:textId="77777777" w:rsidR="00EC359F" w:rsidRPr="00B8374E" w:rsidRDefault="00EC359F" w:rsidP="00EC359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Hvis partene ikke blir enige, kan den organisasjon som har framsatt krav innen 14 –</w:t>
      </w:r>
    </w:p>
    <w:p w14:paraId="692319DE" w14:textId="1CD9FB90" w:rsidR="00EC359F" w:rsidRPr="00B8374E" w:rsidRDefault="00EC359F" w:rsidP="00EC359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fjorten – dager etter forhandlingenes avslutning si opp de enkelte tariffavtaler med 14 –</w:t>
      </w:r>
      <w:r w:rsidR="00434901">
        <w:rPr>
          <w:rFonts w:ascii="Times New Roman" w:hAnsi="Times New Roman" w:cs="Times New Roman"/>
          <w:sz w:val="24"/>
          <w:szCs w:val="24"/>
        </w:rPr>
        <w:t xml:space="preserve"> </w:t>
      </w:r>
      <w:r w:rsidRPr="00B8374E">
        <w:rPr>
          <w:rFonts w:ascii="Times New Roman" w:hAnsi="Times New Roman" w:cs="Times New Roman"/>
          <w:sz w:val="24"/>
          <w:szCs w:val="24"/>
        </w:rPr>
        <w:t>fjorten – dages varsel (dog ikke til utløp før 1. april 2025).</w:t>
      </w:r>
    </w:p>
    <w:p w14:paraId="02A44DB7" w14:textId="77777777" w:rsidR="00EC359F" w:rsidRPr="00B8374E" w:rsidRDefault="00EC359F" w:rsidP="00EC359F">
      <w:pPr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744626D1" w14:textId="77777777" w:rsidR="00EC359F" w:rsidRPr="00B8374E" w:rsidRDefault="00EC359F" w:rsidP="00EC359F">
      <w:pPr>
        <w:pStyle w:val="Overskrift3"/>
      </w:pPr>
      <w:r w:rsidRPr="00B8374E">
        <w:t>Forbehold</w:t>
      </w:r>
    </w:p>
    <w:p w14:paraId="424C08C1" w14:textId="77777777" w:rsidR="00EC359F" w:rsidRPr="00B8374E" w:rsidRDefault="00EC359F" w:rsidP="00EC359F">
      <w:pPr>
        <w:ind w:left="708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Det tas forbehold om å justere, endre eller fremme nye krav.</w:t>
      </w:r>
    </w:p>
    <w:p w14:paraId="0C08FF9D" w14:textId="7A5121EA" w:rsidR="00237E96" w:rsidRPr="00B8374E" w:rsidRDefault="00237E96" w:rsidP="007218A0">
      <w:pPr>
        <w:pStyle w:val="Overskrift2"/>
        <w:rPr>
          <w:sz w:val="24"/>
          <w:szCs w:val="24"/>
        </w:rPr>
      </w:pPr>
    </w:p>
    <w:p w14:paraId="385A2F8F" w14:textId="77777777" w:rsidR="00951A95" w:rsidRPr="00B8374E" w:rsidRDefault="00951A95" w:rsidP="004F4A7A">
      <w:pPr>
        <w:pStyle w:val="Overskrift3"/>
      </w:pPr>
    </w:p>
    <w:p w14:paraId="69632086" w14:textId="7D2BBFE3" w:rsidR="00E51A9F" w:rsidRPr="00B8374E" w:rsidRDefault="00E51A9F" w:rsidP="00E51A9F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 xml:space="preserve">Oslo </w:t>
      </w:r>
      <w:r w:rsidR="005D172C" w:rsidRPr="00B8374E">
        <w:rPr>
          <w:rFonts w:ascii="Times New Roman" w:hAnsi="Times New Roman" w:cs="Times New Roman"/>
          <w:sz w:val="24"/>
          <w:szCs w:val="24"/>
        </w:rPr>
        <w:t>2</w:t>
      </w:r>
      <w:r w:rsidR="004662D7" w:rsidRPr="00B8374E">
        <w:rPr>
          <w:rFonts w:ascii="Times New Roman" w:hAnsi="Times New Roman" w:cs="Times New Roman"/>
          <w:sz w:val="24"/>
          <w:szCs w:val="24"/>
        </w:rPr>
        <w:t>2</w:t>
      </w:r>
      <w:r w:rsidRPr="00B8374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662D7" w:rsidRPr="00B8374E">
        <w:rPr>
          <w:rFonts w:ascii="Times New Roman" w:hAnsi="Times New Roman" w:cs="Times New Roman"/>
          <w:sz w:val="24"/>
          <w:szCs w:val="24"/>
        </w:rPr>
        <w:t xml:space="preserve">mars </w:t>
      </w:r>
      <w:r w:rsidRPr="00B8374E">
        <w:rPr>
          <w:rFonts w:ascii="Times New Roman" w:hAnsi="Times New Roman" w:cs="Times New Roman"/>
          <w:sz w:val="24"/>
          <w:szCs w:val="24"/>
        </w:rPr>
        <w:t xml:space="preserve"> 202</w:t>
      </w:r>
      <w:r w:rsidR="004662D7" w:rsidRPr="00B8374E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14:paraId="098C6AA1" w14:textId="6AE35104" w:rsidR="00E51A9F" w:rsidRPr="00B8374E" w:rsidRDefault="00E51A9F" w:rsidP="00E51A9F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2DA7FEF0" w14:textId="713B8C95" w:rsidR="00E51A9F" w:rsidRPr="00B8374E" w:rsidRDefault="00E51A9F" w:rsidP="00E51A9F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Fellesforbundet</w:t>
      </w:r>
    </w:p>
    <w:p w14:paraId="148D2D30" w14:textId="66019A96" w:rsidR="00E51A9F" w:rsidRPr="00B8374E" w:rsidRDefault="00E51A9F" w:rsidP="00E51A9F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Fagforbundet</w:t>
      </w:r>
    </w:p>
    <w:p w14:paraId="66944954" w14:textId="2E03E2FC" w:rsidR="00E51A9F" w:rsidRPr="00B8374E" w:rsidRDefault="00E51A9F" w:rsidP="00E51A9F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Norsk Jernbaneforbund</w:t>
      </w:r>
    </w:p>
    <w:p w14:paraId="6627AC12" w14:textId="22C5CF0A" w:rsidR="00E51A9F" w:rsidRPr="00B8374E" w:rsidRDefault="00E51A9F" w:rsidP="00E51A9F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B8374E">
        <w:rPr>
          <w:rFonts w:ascii="Times New Roman" w:hAnsi="Times New Roman" w:cs="Times New Roman"/>
          <w:sz w:val="24"/>
          <w:szCs w:val="24"/>
        </w:rPr>
        <w:t>Yrkestrafikkforbundet</w:t>
      </w:r>
    </w:p>
    <w:sectPr w:rsidR="00E51A9F" w:rsidRPr="00B8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BF2"/>
    <w:multiLevelType w:val="hybridMultilevel"/>
    <w:tmpl w:val="59104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4014"/>
    <w:multiLevelType w:val="hybridMultilevel"/>
    <w:tmpl w:val="A816D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76496"/>
    <w:multiLevelType w:val="hybridMultilevel"/>
    <w:tmpl w:val="242281C4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47C23CF"/>
    <w:multiLevelType w:val="hybridMultilevel"/>
    <w:tmpl w:val="105E2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22C86"/>
    <w:multiLevelType w:val="hybridMultilevel"/>
    <w:tmpl w:val="9048B3A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12179439">
    <w:abstractNumId w:val="1"/>
  </w:num>
  <w:num w:numId="2" w16cid:durableId="2006399876">
    <w:abstractNumId w:val="2"/>
  </w:num>
  <w:num w:numId="3" w16cid:durableId="93093385">
    <w:abstractNumId w:val="0"/>
  </w:num>
  <w:num w:numId="4" w16cid:durableId="1620450557">
    <w:abstractNumId w:val="4"/>
  </w:num>
  <w:num w:numId="5" w16cid:durableId="448353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AC"/>
    <w:rsid w:val="000014F3"/>
    <w:rsid w:val="0000512D"/>
    <w:rsid w:val="000057F3"/>
    <w:rsid w:val="00010492"/>
    <w:rsid w:val="00012E12"/>
    <w:rsid w:val="00034F46"/>
    <w:rsid w:val="00044BC8"/>
    <w:rsid w:val="00045492"/>
    <w:rsid w:val="00052941"/>
    <w:rsid w:val="000609BA"/>
    <w:rsid w:val="000673A8"/>
    <w:rsid w:val="00090AC1"/>
    <w:rsid w:val="000B79A5"/>
    <w:rsid w:val="000D129E"/>
    <w:rsid w:val="000D6F72"/>
    <w:rsid w:val="000E4C57"/>
    <w:rsid w:val="001011B3"/>
    <w:rsid w:val="00114038"/>
    <w:rsid w:val="00117F9C"/>
    <w:rsid w:val="00120EC7"/>
    <w:rsid w:val="00124173"/>
    <w:rsid w:val="00124D1E"/>
    <w:rsid w:val="001257C1"/>
    <w:rsid w:val="00135964"/>
    <w:rsid w:val="00141200"/>
    <w:rsid w:val="001423D4"/>
    <w:rsid w:val="001436F1"/>
    <w:rsid w:val="001519E8"/>
    <w:rsid w:val="0015638B"/>
    <w:rsid w:val="001577BC"/>
    <w:rsid w:val="00161690"/>
    <w:rsid w:val="0017268B"/>
    <w:rsid w:val="00172C9D"/>
    <w:rsid w:val="00186A4D"/>
    <w:rsid w:val="0019235C"/>
    <w:rsid w:val="001A16F1"/>
    <w:rsid w:val="001A2598"/>
    <w:rsid w:val="001C05EC"/>
    <w:rsid w:val="001D21B0"/>
    <w:rsid w:val="001E4FE0"/>
    <w:rsid w:val="00203805"/>
    <w:rsid w:val="00210DA3"/>
    <w:rsid w:val="00216D01"/>
    <w:rsid w:val="002219AF"/>
    <w:rsid w:val="00237E96"/>
    <w:rsid w:val="0027270D"/>
    <w:rsid w:val="00284C07"/>
    <w:rsid w:val="0029123A"/>
    <w:rsid w:val="002A1FE6"/>
    <w:rsid w:val="002A681C"/>
    <w:rsid w:val="002A741A"/>
    <w:rsid w:val="002B65AE"/>
    <w:rsid w:val="002C39FA"/>
    <w:rsid w:val="002C565D"/>
    <w:rsid w:val="002D3FB3"/>
    <w:rsid w:val="002D4D2F"/>
    <w:rsid w:val="002F3937"/>
    <w:rsid w:val="002F66B8"/>
    <w:rsid w:val="003064CA"/>
    <w:rsid w:val="00322325"/>
    <w:rsid w:val="00334022"/>
    <w:rsid w:val="003475E8"/>
    <w:rsid w:val="003549F8"/>
    <w:rsid w:val="00364F25"/>
    <w:rsid w:val="003670A8"/>
    <w:rsid w:val="00373476"/>
    <w:rsid w:val="00374D43"/>
    <w:rsid w:val="00377905"/>
    <w:rsid w:val="00383DF1"/>
    <w:rsid w:val="003B5F56"/>
    <w:rsid w:val="003D0194"/>
    <w:rsid w:val="003D4905"/>
    <w:rsid w:val="003E43ED"/>
    <w:rsid w:val="003F765E"/>
    <w:rsid w:val="00400264"/>
    <w:rsid w:val="004043DB"/>
    <w:rsid w:val="00434340"/>
    <w:rsid w:val="00434901"/>
    <w:rsid w:val="00446F37"/>
    <w:rsid w:val="004626CD"/>
    <w:rsid w:val="004662D7"/>
    <w:rsid w:val="00467588"/>
    <w:rsid w:val="00471536"/>
    <w:rsid w:val="00473B7C"/>
    <w:rsid w:val="004765BD"/>
    <w:rsid w:val="004A35E3"/>
    <w:rsid w:val="004B3B70"/>
    <w:rsid w:val="004C1EB3"/>
    <w:rsid w:val="004D316A"/>
    <w:rsid w:val="004D7816"/>
    <w:rsid w:val="004E0A7A"/>
    <w:rsid w:val="004E0CE0"/>
    <w:rsid w:val="004E7857"/>
    <w:rsid w:val="004F2A58"/>
    <w:rsid w:val="004F4A7A"/>
    <w:rsid w:val="00506EFD"/>
    <w:rsid w:val="005175E8"/>
    <w:rsid w:val="00540FF7"/>
    <w:rsid w:val="005535B3"/>
    <w:rsid w:val="00567911"/>
    <w:rsid w:val="00586F9B"/>
    <w:rsid w:val="0059120A"/>
    <w:rsid w:val="0059136D"/>
    <w:rsid w:val="005A513D"/>
    <w:rsid w:val="005B752C"/>
    <w:rsid w:val="005C10DE"/>
    <w:rsid w:val="005D172C"/>
    <w:rsid w:val="005D3509"/>
    <w:rsid w:val="005E1C91"/>
    <w:rsid w:val="005E5462"/>
    <w:rsid w:val="005F1F5E"/>
    <w:rsid w:val="005F7969"/>
    <w:rsid w:val="00602CE7"/>
    <w:rsid w:val="00610E98"/>
    <w:rsid w:val="00614C97"/>
    <w:rsid w:val="00617F70"/>
    <w:rsid w:val="00635BA0"/>
    <w:rsid w:val="00636C21"/>
    <w:rsid w:val="00637FC2"/>
    <w:rsid w:val="006433A7"/>
    <w:rsid w:val="00647443"/>
    <w:rsid w:val="00647638"/>
    <w:rsid w:val="006655AD"/>
    <w:rsid w:val="006708E0"/>
    <w:rsid w:val="00672D4D"/>
    <w:rsid w:val="006977A8"/>
    <w:rsid w:val="006B4D06"/>
    <w:rsid w:val="006B66D3"/>
    <w:rsid w:val="006C3952"/>
    <w:rsid w:val="007042E6"/>
    <w:rsid w:val="00712972"/>
    <w:rsid w:val="00715CA3"/>
    <w:rsid w:val="007218A0"/>
    <w:rsid w:val="00732702"/>
    <w:rsid w:val="007416BE"/>
    <w:rsid w:val="00750674"/>
    <w:rsid w:val="00753383"/>
    <w:rsid w:val="0078360C"/>
    <w:rsid w:val="00784F7C"/>
    <w:rsid w:val="00792765"/>
    <w:rsid w:val="00793458"/>
    <w:rsid w:val="007A061C"/>
    <w:rsid w:val="007B11E2"/>
    <w:rsid w:val="007C66CF"/>
    <w:rsid w:val="007D6591"/>
    <w:rsid w:val="007D6ACC"/>
    <w:rsid w:val="0080300C"/>
    <w:rsid w:val="00814ED4"/>
    <w:rsid w:val="00842B0C"/>
    <w:rsid w:val="00846594"/>
    <w:rsid w:val="008605AE"/>
    <w:rsid w:val="0086248D"/>
    <w:rsid w:val="00872EAC"/>
    <w:rsid w:val="00882FE6"/>
    <w:rsid w:val="00890231"/>
    <w:rsid w:val="00897933"/>
    <w:rsid w:val="008A7089"/>
    <w:rsid w:val="008B0BB4"/>
    <w:rsid w:val="008C0D0D"/>
    <w:rsid w:val="008E7605"/>
    <w:rsid w:val="008F6642"/>
    <w:rsid w:val="00920AD7"/>
    <w:rsid w:val="00922123"/>
    <w:rsid w:val="00927995"/>
    <w:rsid w:val="00931FAC"/>
    <w:rsid w:val="00943770"/>
    <w:rsid w:val="00951A95"/>
    <w:rsid w:val="009532E4"/>
    <w:rsid w:val="009D1DF7"/>
    <w:rsid w:val="009D2C43"/>
    <w:rsid w:val="00A00F3C"/>
    <w:rsid w:val="00A03806"/>
    <w:rsid w:val="00A042E7"/>
    <w:rsid w:val="00A230D2"/>
    <w:rsid w:val="00A30B01"/>
    <w:rsid w:val="00A4576A"/>
    <w:rsid w:val="00A50740"/>
    <w:rsid w:val="00A542A6"/>
    <w:rsid w:val="00A62751"/>
    <w:rsid w:val="00A740E0"/>
    <w:rsid w:val="00A753E5"/>
    <w:rsid w:val="00A815AE"/>
    <w:rsid w:val="00A834E5"/>
    <w:rsid w:val="00A96597"/>
    <w:rsid w:val="00A9663F"/>
    <w:rsid w:val="00AA039E"/>
    <w:rsid w:val="00AA2C55"/>
    <w:rsid w:val="00AA768A"/>
    <w:rsid w:val="00AB7E5D"/>
    <w:rsid w:val="00AC2B1A"/>
    <w:rsid w:val="00AC3514"/>
    <w:rsid w:val="00AE5FFD"/>
    <w:rsid w:val="00AF144F"/>
    <w:rsid w:val="00B17C83"/>
    <w:rsid w:val="00B27A19"/>
    <w:rsid w:val="00B3100C"/>
    <w:rsid w:val="00B4104C"/>
    <w:rsid w:val="00B41BF7"/>
    <w:rsid w:val="00B53D55"/>
    <w:rsid w:val="00B55089"/>
    <w:rsid w:val="00B6770C"/>
    <w:rsid w:val="00B70C05"/>
    <w:rsid w:val="00B715D7"/>
    <w:rsid w:val="00B7327D"/>
    <w:rsid w:val="00B73A53"/>
    <w:rsid w:val="00B81460"/>
    <w:rsid w:val="00B8374E"/>
    <w:rsid w:val="00BB03CE"/>
    <w:rsid w:val="00BC55F5"/>
    <w:rsid w:val="00BC7CD3"/>
    <w:rsid w:val="00BD14CD"/>
    <w:rsid w:val="00BD6CC9"/>
    <w:rsid w:val="00BE7E71"/>
    <w:rsid w:val="00BF57E0"/>
    <w:rsid w:val="00C024F2"/>
    <w:rsid w:val="00C04179"/>
    <w:rsid w:val="00C04F5B"/>
    <w:rsid w:val="00C173DD"/>
    <w:rsid w:val="00C32310"/>
    <w:rsid w:val="00C35A48"/>
    <w:rsid w:val="00C448E8"/>
    <w:rsid w:val="00C526FF"/>
    <w:rsid w:val="00C54D84"/>
    <w:rsid w:val="00C662E8"/>
    <w:rsid w:val="00C71728"/>
    <w:rsid w:val="00C720C2"/>
    <w:rsid w:val="00C81D44"/>
    <w:rsid w:val="00C83555"/>
    <w:rsid w:val="00CA17F8"/>
    <w:rsid w:val="00CB50FF"/>
    <w:rsid w:val="00CD419E"/>
    <w:rsid w:val="00D0725C"/>
    <w:rsid w:val="00D1110F"/>
    <w:rsid w:val="00D144D4"/>
    <w:rsid w:val="00D22A01"/>
    <w:rsid w:val="00D27984"/>
    <w:rsid w:val="00D317E1"/>
    <w:rsid w:val="00D3719F"/>
    <w:rsid w:val="00D37352"/>
    <w:rsid w:val="00D46F79"/>
    <w:rsid w:val="00D46FE0"/>
    <w:rsid w:val="00D74365"/>
    <w:rsid w:val="00D83730"/>
    <w:rsid w:val="00D844CB"/>
    <w:rsid w:val="00DA14D2"/>
    <w:rsid w:val="00DA2B04"/>
    <w:rsid w:val="00DB3253"/>
    <w:rsid w:val="00DC3076"/>
    <w:rsid w:val="00DC316F"/>
    <w:rsid w:val="00DD72CE"/>
    <w:rsid w:val="00E0201B"/>
    <w:rsid w:val="00E15CD9"/>
    <w:rsid w:val="00E311A4"/>
    <w:rsid w:val="00E34F5A"/>
    <w:rsid w:val="00E42653"/>
    <w:rsid w:val="00E51A9F"/>
    <w:rsid w:val="00E62774"/>
    <w:rsid w:val="00E66A31"/>
    <w:rsid w:val="00E727AC"/>
    <w:rsid w:val="00E915FE"/>
    <w:rsid w:val="00E972E2"/>
    <w:rsid w:val="00E975EC"/>
    <w:rsid w:val="00E97FDA"/>
    <w:rsid w:val="00EC359F"/>
    <w:rsid w:val="00F15912"/>
    <w:rsid w:val="00F357E4"/>
    <w:rsid w:val="00F36025"/>
    <w:rsid w:val="00F500CD"/>
    <w:rsid w:val="00F60968"/>
    <w:rsid w:val="00F7010A"/>
    <w:rsid w:val="00F70DD7"/>
    <w:rsid w:val="00F71CC5"/>
    <w:rsid w:val="00F82385"/>
    <w:rsid w:val="00F909D6"/>
    <w:rsid w:val="00FB1823"/>
    <w:rsid w:val="00FB3A08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E24A"/>
  <w15:chartTrackingRefBased/>
  <w15:docId w15:val="{7E08222C-6EAF-45E1-B547-11DAD5E7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1B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35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A35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975EC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4A35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A35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1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7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13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32505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9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0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9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1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8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529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6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56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3CFD47867D9458715A08D6C97AB27" ma:contentTypeVersion="13" ma:contentTypeDescription="Create a new document." ma:contentTypeScope="" ma:versionID="ede80607209dc2ad8aaedd702a8ae5c4">
  <xsd:schema xmlns:xsd="http://www.w3.org/2001/XMLSchema" xmlns:xs="http://www.w3.org/2001/XMLSchema" xmlns:p="http://schemas.microsoft.com/office/2006/metadata/properties" xmlns:ns3="93505256-6dca-451b-976c-450c21d3a5a0" xmlns:ns4="06e99155-ee26-4d92-a01a-f90d670ae1af" targetNamespace="http://schemas.microsoft.com/office/2006/metadata/properties" ma:root="true" ma:fieldsID="175e3bbdda19ea5e97a72ec96cbd079c" ns3:_="" ns4:_="">
    <xsd:import namespace="93505256-6dca-451b-976c-450c21d3a5a0"/>
    <xsd:import namespace="06e99155-ee26-4d92-a01a-f90d670ae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05256-6dca-451b-976c-450c21d3a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9155-ee26-4d92-a01a-f90d670ae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67C6C-7824-42A6-BED2-653017DE71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FD4D1-7DC9-44AC-959E-7D528D79C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05256-6dca-451b-976c-450c21d3a5a0"/>
    <ds:schemaRef ds:uri="06e99155-ee26-4d92-a01a-f90d670ae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2EFA7-D527-4E08-A7DC-5FCC5F70A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48C5F3-3F08-488E-B000-FFEA529CC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887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 Moum</cp:lastModifiedBy>
  <cp:revision>18</cp:revision>
  <dcterms:created xsi:type="dcterms:W3CDTF">2024-03-21T13:16:00Z</dcterms:created>
  <dcterms:modified xsi:type="dcterms:W3CDTF">2024-03-21T17:19:00Z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0x010100AD03CFD47867D9458715A08D6C97AB27</vt:lpwstr>
  </property>
</Properties>
</file>