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3C1D" w14:textId="3F4F8A0C" w:rsidR="005503A5" w:rsidRPr="005503A5" w:rsidRDefault="005503A5" w:rsidP="005503A5">
      <w:pPr>
        <w:pStyle w:val="NormalWeb"/>
        <w:rPr>
          <w:rFonts w:ascii="Roboto" w:hAnsi="Roboto"/>
          <w:color w:val="000000"/>
        </w:rPr>
      </w:pPr>
      <w:r w:rsidRPr="005503A5">
        <w:rPr>
          <w:rFonts w:ascii="Roboto" w:hAnsi="Roboto"/>
          <w:color w:val="000000"/>
          <w:u w:val="single"/>
        </w:rPr>
        <w:t>Om</w:t>
      </w:r>
      <w:r w:rsidRPr="005503A5">
        <w:rPr>
          <w:rFonts w:ascii="Roboto" w:hAnsi="Roboto"/>
          <w:color w:val="000000"/>
          <w:u w:val="single"/>
        </w:rPr>
        <w:t xml:space="preserve"> Ann Gallagher</w:t>
      </w:r>
    </w:p>
    <w:p w14:paraId="7E99F2A1" w14:textId="1CC58058" w:rsidR="005503A5" w:rsidRDefault="005503A5" w:rsidP="005503A5">
      <w:pPr>
        <w:pStyle w:val="NormalWeb"/>
        <w:rPr>
          <w:rFonts w:ascii="Roboto" w:hAnsi="Roboto"/>
          <w:color w:val="000000"/>
        </w:rPr>
      </w:pPr>
      <w:r w:rsidRPr="005503A5">
        <w:rPr>
          <w:rFonts w:ascii="Roboto" w:hAnsi="Roboto"/>
          <w:color w:val="000000"/>
        </w:rPr>
        <w:t xml:space="preserve">Ann Gallagher </w:t>
      </w:r>
      <w:r w:rsidRPr="005503A5">
        <w:rPr>
          <w:rFonts w:ascii="Roboto" w:hAnsi="Roboto"/>
          <w:color w:val="000000"/>
        </w:rPr>
        <w:t>er</w:t>
      </w:r>
      <w:r>
        <w:rPr>
          <w:rFonts w:ascii="Roboto" w:hAnsi="Roboto"/>
          <w:color w:val="000000"/>
        </w:rPr>
        <w:t xml:space="preserve"> uavhengig kurator og skribent. Fra 2006 til 2019 var hun samlingsdirektør for britisk kunst ved Tate, London. Der ledet hun kuratorene med ansvar for å bygge opp og forske på Tates samling av britisk kunst, og var tett på arbeidet med å utvide samlingen av latinamerikansk kunst.</w:t>
      </w:r>
    </w:p>
    <w:p w14:paraId="4472590C" w14:textId="4AF48194" w:rsidR="005503A5" w:rsidRPr="005503A5" w:rsidRDefault="005503A5" w:rsidP="005503A5">
      <w:pPr>
        <w:pStyle w:val="NormalWeb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Utstillinger hun har </w:t>
      </w:r>
      <w:proofErr w:type="spellStart"/>
      <w:r>
        <w:rPr>
          <w:rFonts w:ascii="Roboto" w:hAnsi="Roboto"/>
          <w:color w:val="000000"/>
        </w:rPr>
        <w:t>kuratert</w:t>
      </w:r>
      <w:proofErr w:type="spellEnd"/>
      <w:r>
        <w:rPr>
          <w:rFonts w:ascii="Roboto" w:hAnsi="Roboto"/>
          <w:color w:val="000000"/>
        </w:rPr>
        <w:t xml:space="preserve"> inkluderer </w:t>
      </w:r>
      <w:r w:rsidRPr="005503A5">
        <w:rPr>
          <w:rStyle w:val="Utheving"/>
          <w:rFonts w:ascii="Roboto" w:eastAsiaTheme="majorEastAsia" w:hAnsi="Roboto"/>
          <w:color w:val="000000"/>
        </w:rPr>
        <w:t xml:space="preserve">Susan </w:t>
      </w:r>
      <w:proofErr w:type="spellStart"/>
      <w:r w:rsidRPr="005503A5">
        <w:rPr>
          <w:rStyle w:val="Utheving"/>
          <w:rFonts w:ascii="Roboto" w:eastAsiaTheme="majorEastAsia" w:hAnsi="Roboto"/>
          <w:color w:val="000000"/>
        </w:rPr>
        <w:t>Hill</w:t>
      </w:r>
      <w:r w:rsidRPr="005503A5">
        <w:rPr>
          <w:rFonts w:ascii="Roboto" w:hAnsi="Roboto"/>
          <w:color w:val="000000"/>
        </w:rPr>
        <w:t>er</w:t>
      </w:r>
      <w:proofErr w:type="spellEnd"/>
      <w:r w:rsidRPr="005503A5">
        <w:rPr>
          <w:rFonts w:ascii="Roboto" w:hAnsi="Roboto"/>
          <w:color w:val="000000"/>
        </w:rPr>
        <w:t xml:space="preserve"> (2011) </w:t>
      </w:r>
      <w:r>
        <w:rPr>
          <w:rFonts w:ascii="Roboto" w:hAnsi="Roboto"/>
          <w:color w:val="000000"/>
        </w:rPr>
        <w:t>og</w:t>
      </w:r>
      <w:r w:rsidRPr="005503A5">
        <w:rPr>
          <w:rFonts w:ascii="Roboto" w:hAnsi="Roboto"/>
          <w:color w:val="000000"/>
        </w:rPr>
        <w:t> </w:t>
      </w:r>
      <w:r w:rsidRPr="005503A5">
        <w:rPr>
          <w:rStyle w:val="Utheving"/>
          <w:rFonts w:ascii="Roboto" w:eastAsiaTheme="majorEastAsia" w:hAnsi="Roboto"/>
          <w:color w:val="000000"/>
        </w:rPr>
        <w:t xml:space="preserve">Rachel </w:t>
      </w:r>
      <w:proofErr w:type="spellStart"/>
      <w:r w:rsidRPr="005503A5">
        <w:rPr>
          <w:rStyle w:val="Utheving"/>
          <w:rFonts w:ascii="Roboto" w:eastAsiaTheme="majorEastAsia" w:hAnsi="Roboto"/>
          <w:color w:val="000000"/>
        </w:rPr>
        <w:t>Whiteread</w:t>
      </w:r>
      <w:proofErr w:type="spellEnd"/>
      <w:r w:rsidRPr="005503A5">
        <w:rPr>
          <w:rStyle w:val="Utheving"/>
          <w:rFonts w:ascii="Roboto" w:eastAsiaTheme="majorEastAsia" w:hAnsi="Roboto"/>
          <w:color w:val="000000"/>
        </w:rPr>
        <w:t> </w:t>
      </w:r>
      <w:r w:rsidRPr="005503A5">
        <w:rPr>
          <w:rFonts w:ascii="Roboto" w:hAnsi="Roboto"/>
          <w:color w:val="000000"/>
        </w:rPr>
        <w:t xml:space="preserve">(2017) </w:t>
      </w:r>
      <w:r>
        <w:rPr>
          <w:rFonts w:ascii="Roboto" w:hAnsi="Roboto"/>
          <w:color w:val="000000"/>
        </w:rPr>
        <w:t>på</w:t>
      </w:r>
      <w:r w:rsidRPr="005503A5">
        <w:rPr>
          <w:rFonts w:ascii="Roboto" w:hAnsi="Roboto"/>
          <w:color w:val="000000"/>
        </w:rPr>
        <w:t xml:space="preserve"> Tate Britain,</w:t>
      </w:r>
      <w:r>
        <w:rPr>
          <w:rFonts w:ascii="Roboto" w:hAnsi="Roboto"/>
          <w:color w:val="000000"/>
        </w:rPr>
        <w:t xml:space="preserve"> samt</w:t>
      </w:r>
      <w:r w:rsidRPr="005503A5">
        <w:rPr>
          <w:rFonts w:ascii="Roboto" w:hAnsi="Roboto"/>
          <w:color w:val="000000"/>
        </w:rPr>
        <w:t> </w:t>
      </w:r>
      <w:proofErr w:type="spellStart"/>
      <w:r w:rsidRPr="005503A5">
        <w:rPr>
          <w:rStyle w:val="Utheving"/>
          <w:rFonts w:ascii="Roboto" w:eastAsiaTheme="majorEastAsia" w:hAnsi="Roboto"/>
          <w:color w:val="000000"/>
        </w:rPr>
        <w:t>Helio</w:t>
      </w:r>
      <w:proofErr w:type="spellEnd"/>
      <w:r w:rsidRPr="005503A5">
        <w:rPr>
          <w:rStyle w:val="Utheving"/>
          <w:rFonts w:ascii="Roboto" w:eastAsiaTheme="majorEastAsia" w:hAnsi="Roboto"/>
          <w:color w:val="000000"/>
        </w:rPr>
        <w:t xml:space="preserve"> </w:t>
      </w:r>
      <w:proofErr w:type="spellStart"/>
      <w:r w:rsidRPr="005503A5">
        <w:rPr>
          <w:rStyle w:val="Utheving"/>
          <w:rFonts w:ascii="Roboto" w:eastAsiaTheme="majorEastAsia" w:hAnsi="Roboto"/>
          <w:color w:val="000000"/>
        </w:rPr>
        <w:t>Oiticica</w:t>
      </w:r>
      <w:proofErr w:type="spellEnd"/>
      <w:r w:rsidRPr="005503A5">
        <w:rPr>
          <w:rFonts w:ascii="Roboto" w:hAnsi="Roboto"/>
          <w:color w:val="000000"/>
        </w:rPr>
        <w:t xml:space="preserve"> (2007) </w:t>
      </w:r>
      <w:r>
        <w:rPr>
          <w:rFonts w:ascii="Roboto" w:hAnsi="Roboto"/>
          <w:color w:val="000000"/>
        </w:rPr>
        <w:t>og</w:t>
      </w:r>
      <w:r w:rsidRPr="005503A5">
        <w:rPr>
          <w:rFonts w:ascii="Roboto" w:hAnsi="Roboto"/>
          <w:color w:val="000000"/>
        </w:rPr>
        <w:t> </w:t>
      </w:r>
      <w:r w:rsidRPr="005503A5">
        <w:rPr>
          <w:rStyle w:val="Utheving"/>
          <w:rFonts w:ascii="Roboto" w:eastAsiaTheme="majorEastAsia" w:hAnsi="Roboto"/>
          <w:color w:val="000000"/>
        </w:rPr>
        <w:t xml:space="preserve">Damien </w:t>
      </w:r>
      <w:proofErr w:type="spellStart"/>
      <w:r w:rsidRPr="005503A5">
        <w:rPr>
          <w:rStyle w:val="Utheving"/>
          <w:rFonts w:ascii="Roboto" w:eastAsiaTheme="majorEastAsia" w:hAnsi="Roboto"/>
          <w:color w:val="000000"/>
        </w:rPr>
        <w:t>Hirst</w:t>
      </w:r>
      <w:proofErr w:type="spellEnd"/>
      <w:r w:rsidRPr="005503A5">
        <w:rPr>
          <w:rFonts w:ascii="Roboto" w:hAnsi="Roboto"/>
          <w:color w:val="000000"/>
        </w:rPr>
        <w:t xml:space="preserve"> (2012) </w:t>
      </w:r>
      <w:r>
        <w:rPr>
          <w:rFonts w:ascii="Roboto" w:hAnsi="Roboto"/>
          <w:color w:val="000000"/>
        </w:rPr>
        <w:t>på</w:t>
      </w:r>
      <w:r w:rsidRPr="005503A5">
        <w:rPr>
          <w:rFonts w:ascii="Roboto" w:hAnsi="Roboto"/>
          <w:color w:val="000000"/>
        </w:rPr>
        <w:t xml:space="preserve"> Tate </w:t>
      </w:r>
      <w:proofErr w:type="spellStart"/>
      <w:r w:rsidRPr="005503A5">
        <w:rPr>
          <w:rFonts w:ascii="Roboto" w:hAnsi="Roboto"/>
          <w:color w:val="000000"/>
        </w:rPr>
        <w:t>Modern</w:t>
      </w:r>
      <w:proofErr w:type="spellEnd"/>
      <w:r w:rsidRPr="005503A5"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t xml:space="preserve"> </w:t>
      </w:r>
      <w:r w:rsidRPr="005503A5">
        <w:rPr>
          <w:rFonts w:ascii="Roboto" w:hAnsi="Roboto"/>
          <w:color w:val="000000"/>
        </w:rPr>
        <w:t xml:space="preserve">Som seniorkurator ved </w:t>
      </w:r>
      <w:r w:rsidRPr="005503A5">
        <w:rPr>
          <w:rFonts w:ascii="Roboto" w:hAnsi="Roboto"/>
          <w:color w:val="000000"/>
        </w:rPr>
        <w:t>British Council Visual Arts Department (1994-2005)</w:t>
      </w:r>
      <w:r w:rsidRPr="005503A5">
        <w:rPr>
          <w:rFonts w:ascii="Roboto" w:hAnsi="Roboto"/>
          <w:color w:val="000000"/>
        </w:rPr>
        <w:t xml:space="preserve"> </w:t>
      </w:r>
      <w:proofErr w:type="spellStart"/>
      <w:r w:rsidRPr="005503A5">
        <w:rPr>
          <w:rFonts w:ascii="Roboto" w:hAnsi="Roboto"/>
          <w:color w:val="000000"/>
        </w:rPr>
        <w:t>kuraterte</w:t>
      </w:r>
      <w:proofErr w:type="spellEnd"/>
      <w:r w:rsidRPr="005503A5">
        <w:rPr>
          <w:rFonts w:ascii="Roboto" w:hAnsi="Roboto"/>
          <w:color w:val="000000"/>
        </w:rPr>
        <w:t xml:space="preserve"> hun utstillingene </w:t>
      </w:r>
      <w:r w:rsidRPr="005503A5">
        <w:rPr>
          <w:rStyle w:val="Utheving"/>
          <w:rFonts w:ascii="Roboto" w:eastAsiaTheme="majorEastAsia" w:hAnsi="Roboto"/>
          <w:color w:val="000000"/>
        </w:rPr>
        <w:t xml:space="preserve">General </w:t>
      </w:r>
      <w:proofErr w:type="spellStart"/>
      <w:r w:rsidRPr="005503A5">
        <w:rPr>
          <w:rStyle w:val="Utheving"/>
          <w:rFonts w:ascii="Roboto" w:eastAsiaTheme="majorEastAsia" w:hAnsi="Roboto"/>
          <w:color w:val="000000"/>
        </w:rPr>
        <w:t>Release</w:t>
      </w:r>
      <w:proofErr w:type="spellEnd"/>
      <w:r w:rsidRPr="005503A5">
        <w:rPr>
          <w:rStyle w:val="Utheving"/>
          <w:rFonts w:ascii="Roboto" w:eastAsiaTheme="majorEastAsia" w:hAnsi="Roboto"/>
          <w:color w:val="000000"/>
        </w:rPr>
        <w:t> </w:t>
      </w:r>
      <w:r w:rsidRPr="005503A5">
        <w:rPr>
          <w:rFonts w:ascii="Roboto" w:hAnsi="Roboto"/>
          <w:color w:val="000000"/>
        </w:rPr>
        <w:t>(1995), </w:t>
      </w:r>
      <w:r w:rsidRPr="005503A5">
        <w:rPr>
          <w:rStyle w:val="Utheving"/>
          <w:rFonts w:ascii="Roboto" w:eastAsiaTheme="majorEastAsia" w:hAnsi="Roboto"/>
          <w:color w:val="000000"/>
        </w:rPr>
        <w:t xml:space="preserve">Rachel </w:t>
      </w:r>
      <w:proofErr w:type="spellStart"/>
      <w:r w:rsidRPr="005503A5">
        <w:rPr>
          <w:rStyle w:val="Utheving"/>
          <w:rFonts w:ascii="Roboto" w:eastAsiaTheme="majorEastAsia" w:hAnsi="Roboto"/>
          <w:color w:val="000000"/>
        </w:rPr>
        <w:t>Whiteread</w:t>
      </w:r>
      <w:proofErr w:type="spellEnd"/>
      <w:r w:rsidRPr="005503A5">
        <w:rPr>
          <w:rStyle w:val="Utheving"/>
          <w:rFonts w:ascii="Roboto" w:eastAsiaTheme="majorEastAsia" w:hAnsi="Roboto"/>
          <w:color w:val="000000"/>
        </w:rPr>
        <w:t> </w:t>
      </w:r>
      <w:r w:rsidRPr="005503A5">
        <w:rPr>
          <w:rFonts w:ascii="Roboto" w:hAnsi="Roboto"/>
          <w:color w:val="000000"/>
        </w:rPr>
        <w:t xml:space="preserve">(1997) </w:t>
      </w:r>
      <w:r w:rsidRPr="005503A5">
        <w:rPr>
          <w:rFonts w:ascii="Roboto" w:hAnsi="Roboto"/>
          <w:color w:val="000000"/>
        </w:rPr>
        <w:t>og</w:t>
      </w:r>
      <w:r w:rsidRPr="005503A5">
        <w:rPr>
          <w:rFonts w:ascii="Roboto" w:hAnsi="Roboto"/>
          <w:color w:val="000000"/>
        </w:rPr>
        <w:t> </w:t>
      </w:r>
      <w:r w:rsidRPr="005503A5">
        <w:rPr>
          <w:rStyle w:val="Utheving"/>
          <w:rFonts w:ascii="Roboto" w:eastAsiaTheme="majorEastAsia" w:hAnsi="Roboto"/>
          <w:color w:val="000000"/>
        </w:rPr>
        <w:t xml:space="preserve">Mark </w:t>
      </w:r>
      <w:proofErr w:type="spellStart"/>
      <w:r w:rsidRPr="005503A5">
        <w:rPr>
          <w:rStyle w:val="Utheving"/>
          <w:rFonts w:ascii="Roboto" w:eastAsiaTheme="majorEastAsia" w:hAnsi="Roboto"/>
          <w:color w:val="000000"/>
        </w:rPr>
        <w:t>Wallinger</w:t>
      </w:r>
      <w:proofErr w:type="spellEnd"/>
      <w:r w:rsidRPr="005503A5">
        <w:rPr>
          <w:rFonts w:ascii="Roboto" w:hAnsi="Roboto"/>
          <w:color w:val="000000"/>
        </w:rPr>
        <w:t> (2001)</w:t>
      </w:r>
      <w:r w:rsidRPr="005503A5">
        <w:rPr>
          <w:rFonts w:ascii="Roboto" w:hAnsi="Roboto"/>
          <w:color w:val="000000"/>
        </w:rPr>
        <w:t xml:space="preserve"> for Veneziabiennalen, og </w:t>
      </w:r>
      <w:r>
        <w:rPr>
          <w:rFonts w:ascii="Roboto" w:hAnsi="Roboto"/>
          <w:color w:val="000000"/>
        </w:rPr>
        <w:t xml:space="preserve">flere internasjonale gruppeutstillinger, blant annet om landskapsmaleri og stilleben. Fra 2008 til 2022 var hun styremedlem ved </w:t>
      </w:r>
      <w:proofErr w:type="spellStart"/>
      <w:r w:rsidRPr="005503A5">
        <w:rPr>
          <w:rFonts w:ascii="Roboto" w:hAnsi="Roboto"/>
          <w:color w:val="000000"/>
        </w:rPr>
        <w:t>Whitechapel</w:t>
      </w:r>
      <w:proofErr w:type="spellEnd"/>
      <w:r w:rsidRPr="005503A5">
        <w:rPr>
          <w:rFonts w:ascii="Roboto" w:hAnsi="Roboto"/>
          <w:color w:val="000000"/>
        </w:rPr>
        <w:t xml:space="preserve"> Gallery.</w:t>
      </w:r>
    </w:p>
    <w:p w14:paraId="7E497BFD" w14:textId="56EA03E1" w:rsidR="00EE3573" w:rsidRPr="005503A5" w:rsidRDefault="005503A5" w:rsidP="005503A5">
      <w:pPr>
        <w:pStyle w:val="NormalWeb"/>
        <w:rPr>
          <w:rFonts w:ascii="Roboto" w:hAnsi="Roboto"/>
          <w:color w:val="000000"/>
        </w:rPr>
      </w:pPr>
      <w:r w:rsidRPr="005503A5">
        <w:rPr>
          <w:rFonts w:ascii="Roboto" w:hAnsi="Roboto"/>
          <w:color w:val="000000"/>
        </w:rPr>
        <w:t>Hun har skrevet om en rekke samtidskunstnere og jobb</w:t>
      </w:r>
      <w:r>
        <w:rPr>
          <w:rFonts w:ascii="Roboto" w:hAnsi="Roboto"/>
          <w:color w:val="000000"/>
        </w:rPr>
        <w:t xml:space="preserve">er for tiden som redaktør for en </w:t>
      </w:r>
      <w:proofErr w:type="spellStart"/>
      <w:r w:rsidRPr="005503A5">
        <w:rPr>
          <w:rFonts w:ascii="Roboto" w:hAnsi="Roboto"/>
          <w:i/>
          <w:iCs/>
          <w:color w:val="000000"/>
        </w:rPr>
        <w:t>catalogue</w:t>
      </w:r>
      <w:proofErr w:type="spellEnd"/>
      <w:r w:rsidRPr="005503A5">
        <w:rPr>
          <w:rFonts w:ascii="Roboto" w:hAnsi="Roboto"/>
          <w:i/>
          <w:iCs/>
          <w:color w:val="000000"/>
        </w:rPr>
        <w:t xml:space="preserve"> </w:t>
      </w:r>
      <w:proofErr w:type="spellStart"/>
      <w:r w:rsidRPr="005503A5">
        <w:rPr>
          <w:rFonts w:ascii="Roboto" w:hAnsi="Roboto"/>
          <w:i/>
          <w:iCs/>
          <w:color w:val="000000"/>
        </w:rPr>
        <w:t>raisonné</w:t>
      </w:r>
      <w:proofErr w:type="spellEnd"/>
      <w:r w:rsidRPr="005503A5">
        <w:rPr>
          <w:rFonts w:ascii="Roboto" w:hAnsi="Roboto"/>
          <w:color w:val="000000"/>
        </w:rPr>
        <w:t xml:space="preserve"> om Rachel </w:t>
      </w:r>
      <w:proofErr w:type="spellStart"/>
      <w:r w:rsidRPr="005503A5">
        <w:rPr>
          <w:rFonts w:ascii="Roboto" w:hAnsi="Roboto"/>
          <w:color w:val="000000"/>
        </w:rPr>
        <w:t>W</w:t>
      </w:r>
      <w:r>
        <w:rPr>
          <w:rFonts w:ascii="Roboto" w:hAnsi="Roboto"/>
          <w:color w:val="000000"/>
        </w:rPr>
        <w:t>hitereads</w:t>
      </w:r>
      <w:proofErr w:type="spellEnd"/>
      <w:r>
        <w:rPr>
          <w:rFonts w:ascii="Roboto" w:hAnsi="Roboto"/>
          <w:color w:val="000000"/>
        </w:rPr>
        <w:t xml:space="preserve"> skulpturer, i tillegg til å </w:t>
      </w:r>
      <w:proofErr w:type="spellStart"/>
      <w:r>
        <w:rPr>
          <w:rFonts w:ascii="Roboto" w:hAnsi="Roboto"/>
          <w:color w:val="000000"/>
        </w:rPr>
        <w:t>kuratere</w:t>
      </w:r>
      <w:proofErr w:type="spellEnd"/>
      <w:r>
        <w:rPr>
          <w:rFonts w:ascii="Roboto" w:hAnsi="Roboto"/>
          <w:color w:val="000000"/>
        </w:rPr>
        <w:t xml:space="preserve"> utstillinger i Norge og Mexico og bistå </w:t>
      </w:r>
      <w:proofErr w:type="spellStart"/>
      <w:r w:rsidRPr="005503A5">
        <w:rPr>
          <w:rFonts w:ascii="Roboto" w:hAnsi="Roboto"/>
          <w:color w:val="000000"/>
        </w:rPr>
        <w:t>Goodwood</w:t>
      </w:r>
      <w:proofErr w:type="spellEnd"/>
      <w:r w:rsidRPr="005503A5">
        <w:rPr>
          <w:rFonts w:ascii="Roboto" w:hAnsi="Roboto"/>
          <w:color w:val="000000"/>
        </w:rPr>
        <w:t xml:space="preserve"> Art Foundation</w:t>
      </w:r>
      <w:r>
        <w:rPr>
          <w:rFonts w:ascii="Roboto" w:hAnsi="Roboto"/>
          <w:color w:val="000000"/>
        </w:rPr>
        <w:t xml:space="preserve"> med deres kommende program.</w:t>
      </w:r>
    </w:p>
    <w:sectPr w:rsidR="00EE3573" w:rsidRPr="0055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A5"/>
    <w:rsid w:val="00195805"/>
    <w:rsid w:val="001F0B8B"/>
    <w:rsid w:val="004D0CD7"/>
    <w:rsid w:val="005503A5"/>
    <w:rsid w:val="005A4F77"/>
    <w:rsid w:val="005B4C76"/>
    <w:rsid w:val="005E23B9"/>
    <w:rsid w:val="006638C7"/>
    <w:rsid w:val="006A6F7C"/>
    <w:rsid w:val="006E3183"/>
    <w:rsid w:val="00CE6AF2"/>
    <w:rsid w:val="00E76F87"/>
    <w:rsid w:val="00E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9ACE"/>
  <w15:chartTrackingRefBased/>
  <w15:docId w15:val="{E762A186-9699-42D7-B4AA-3043B86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0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0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0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0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0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0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0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0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0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0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50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0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03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03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03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03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03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03A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50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0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0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0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0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03A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503A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03A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0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03A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503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5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5503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Rannveig Falkenberg-Arell</dc:creator>
  <cp:keywords/>
  <dc:description/>
  <cp:lastModifiedBy>Rannveig Falkenberg-Arell</cp:lastModifiedBy>
  <cp:revision>1</cp:revision>
  <dcterms:created xsi:type="dcterms:W3CDTF">2025-04-22T10:35:00Z</dcterms:created>
  <dcterms:modified xsi:type="dcterms:W3CDTF">2025-04-22T10:48:00Z</dcterms:modified>
</cp:coreProperties>
</file>