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3DFC2" w14:textId="77777777" w:rsidR="006250AC" w:rsidRPr="006250AC" w:rsidRDefault="006250AC" w:rsidP="006250AC">
      <w:pPr>
        <w:pStyle w:val="Overskrift1"/>
        <w:rPr>
          <w:b/>
          <w:bCs/>
        </w:rPr>
      </w:pPr>
      <w:r w:rsidRPr="006250AC">
        <w:rPr>
          <w:b/>
          <w:bCs/>
        </w:rPr>
        <w:t xml:space="preserve">Faktaark: </w:t>
      </w:r>
      <w:proofErr w:type="spellStart"/>
      <w:r w:rsidRPr="006250AC">
        <w:rPr>
          <w:b/>
          <w:bCs/>
        </w:rPr>
        <w:t>TONOs</w:t>
      </w:r>
      <w:proofErr w:type="spellEnd"/>
      <w:r w:rsidRPr="006250AC">
        <w:rPr>
          <w:b/>
          <w:bCs/>
        </w:rPr>
        <w:t xml:space="preserve"> årsresultat 2024</w:t>
      </w:r>
    </w:p>
    <w:p w14:paraId="0CBB2982" w14:textId="77777777" w:rsidR="006250AC" w:rsidRDefault="006250AC" w:rsidP="006250AC"/>
    <w:p w14:paraId="03342158" w14:textId="77777777" w:rsidR="006250AC" w:rsidRPr="006250AC" w:rsidRDefault="006250AC" w:rsidP="006250AC">
      <w:pPr>
        <w:pStyle w:val="Overskrift2"/>
      </w:pPr>
      <w:r w:rsidRPr="006250AC">
        <w:t>Nøkkeltall:</w:t>
      </w:r>
    </w:p>
    <w:p w14:paraId="1A32F2A7" w14:textId="77777777" w:rsidR="006250AC" w:rsidRDefault="006250AC" w:rsidP="006250AC">
      <w:pPr>
        <w:pStyle w:val="Listeavsnitt"/>
        <w:numPr>
          <w:ilvl w:val="0"/>
          <w:numId w:val="1"/>
        </w:numPr>
      </w:pPr>
      <w:r>
        <w:t>Brutto inntekt: 1 017 197 210 kroner (opp 2 % fra 2023)</w:t>
      </w:r>
    </w:p>
    <w:p w14:paraId="4EDE7F0D" w14:textId="77777777" w:rsidR="006250AC" w:rsidRDefault="006250AC" w:rsidP="006250AC">
      <w:pPr>
        <w:pStyle w:val="Listeavsnitt"/>
        <w:numPr>
          <w:ilvl w:val="0"/>
          <w:numId w:val="1"/>
        </w:numPr>
      </w:pPr>
      <w:r>
        <w:t>Resultat til fordeling: 848 797 071 kroner</w:t>
      </w:r>
    </w:p>
    <w:p w14:paraId="26A81824" w14:textId="750AE70E" w:rsidR="006250AC" w:rsidRDefault="006250AC" w:rsidP="006250AC">
      <w:pPr>
        <w:pStyle w:val="Listeavsnitt"/>
        <w:numPr>
          <w:ilvl w:val="0"/>
          <w:numId w:val="1"/>
        </w:numPr>
      </w:pPr>
      <w:r>
        <w:t>Totale utbetalinger til rettighetshavere (</w:t>
      </w:r>
      <w:r w:rsidR="00B56C51">
        <w:t xml:space="preserve">hentet </w:t>
      </w:r>
      <w:r>
        <w:t>fra T</w:t>
      </w:r>
      <w:proofErr w:type="spellStart"/>
      <w:r>
        <w:t>ONO</w:t>
      </w:r>
      <w:proofErr w:type="spellEnd"/>
      <w:r>
        <w:t>-inntekter i 2024, 2023 og tidligere år): 741 646 747 kroner</w:t>
      </w:r>
    </w:p>
    <w:p w14:paraId="25365E0D" w14:textId="77777777" w:rsidR="006250AC" w:rsidRDefault="006250AC" w:rsidP="006250AC">
      <w:pPr>
        <w:pStyle w:val="Listeavsnitt"/>
        <w:numPr>
          <w:ilvl w:val="1"/>
          <w:numId w:val="1"/>
        </w:numPr>
      </w:pPr>
      <w:r>
        <w:t>Til norske rettighetshavere: 374 790 168 kroner</w:t>
      </w:r>
    </w:p>
    <w:p w14:paraId="1CB6C3B8" w14:textId="77777777" w:rsidR="006250AC" w:rsidRDefault="006250AC" w:rsidP="006250AC">
      <w:pPr>
        <w:pStyle w:val="Listeavsnitt"/>
        <w:numPr>
          <w:ilvl w:val="1"/>
          <w:numId w:val="1"/>
        </w:numPr>
      </w:pPr>
      <w:r>
        <w:t>Til utenlandske rettighetshavere: 366 856 579 kroner</w:t>
      </w:r>
    </w:p>
    <w:p w14:paraId="31128625" w14:textId="77777777" w:rsidR="006250AC" w:rsidRDefault="006250AC" w:rsidP="006250AC">
      <w:pPr>
        <w:pStyle w:val="Listeavsnitt"/>
        <w:numPr>
          <w:ilvl w:val="0"/>
          <w:numId w:val="1"/>
        </w:numPr>
      </w:pPr>
      <w:r>
        <w:t>Kulturelle midler utbetalt i 2024 (fra 2022-resultatet): 54 378 536 kroner</w:t>
      </w:r>
    </w:p>
    <w:p w14:paraId="5206CC4C" w14:textId="14D8EA4D" w:rsidR="006250AC" w:rsidRDefault="006250AC" w:rsidP="006250AC">
      <w:pPr>
        <w:pStyle w:val="Listeavsnitt"/>
        <w:numPr>
          <w:ilvl w:val="0"/>
          <w:numId w:val="1"/>
        </w:numPr>
      </w:pPr>
      <w:r>
        <w:t xml:space="preserve">Kostnadsprosent: 14,49 % (opp fra 12,89 % i 2023), skyldes </w:t>
      </w:r>
      <w:r w:rsidR="00B56C51">
        <w:t xml:space="preserve">primært </w:t>
      </w:r>
      <w:r>
        <w:t>teknologiutviklingsprosjekter</w:t>
      </w:r>
    </w:p>
    <w:p w14:paraId="18752EEB" w14:textId="77777777" w:rsidR="006250AC" w:rsidRDefault="006250AC" w:rsidP="006250AC"/>
    <w:p w14:paraId="6295AF9B" w14:textId="77777777" w:rsidR="006250AC" w:rsidRPr="006250AC" w:rsidRDefault="006250AC" w:rsidP="004B3485">
      <w:pPr>
        <w:pStyle w:val="Overskrift2"/>
      </w:pPr>
      <w:r w:rsidRPr="006250AC">
        <w:t>Topp 4 utbetalingsområder i 2024:</w:t>
      </w:r>
    </w:p>
    <w:p w14:paraId="237EBD07" w14:textId="77777777" w:rsidR="006250AC" w:rsidRDefault="006250AC" w:rsidP="006250AC"/>
    <w:p w14:paraId="48C3918C" w14:textId="2D754DDB" w:rsidR="006250AC" w:rsidRDefault="006250AC" w:rsidP="006250AC">
      <w:pPr>
        <w:pStyle w:val="Listeavsnitt"/>
        <w:numPr>
          <w:ilvl w:val="0"/>
          <w:numId w:val="2"/>
        </w:numPr>
      </w:pPr>
      <w:r>
        <w:t xml:space="preserve">Internett (Spotify, </w:t>
      </w:r>
      <w:proofErr w:type="spellStart"/>
      <w:r>
        <w:t>YouTube</w:t>
      </w:r>
      <w:proofErr w:type="spellEnd"/>
      <w:r>
        <w:t xml:space="preserve"> m.m.): 108,4 mill. Kroner</w:t>
      </w:r>
    </w:p>
    <w:p w14:paraId="0BEE6F23" w14:textId="52B5AE93" w:rsidR="006250AC" w:rsidRDefault="006250AC" w:rsidP="006250AC">
      <w:pPr>
        <w:pStyle w:val="Listeavsnitt"/>
        <w:numPr>
          <w:ilvl w:val="0"/>
          <w:numId w:val="2"/>
        </w:numPr>
      </w:pPr>
      <w:r>
        <w:t>Konserter: 93,1 mill. Kroner</w:t>
      </w:r>
    </w:p>
    <w:p w14:paraId="1D332B80" w14:textId="7EB07398" w:rsidR="006250AC" w:rsidRDefault="006250AC" w:rsidP="006250AC">
      <w:pPr>
        <w:pStyle w:val="Listeavsnitt"/>
        <w:numPr>
          <w:ilvl w:val="0"/>
          <w:numId w:val="2"/>
        </w:numPr>
      </w:pPr>
      <w:r>
        <w:t>Utland: 89,2 mill. Kroner</w:t>
      </w:r>
    </w:p>
    <w:p w14:paraId="1FC9DB12" w14:textId="06AFB158" w:rsidR="006250AC" w:rsidRDefault="006250AC" w:rsidP="006250AC">
      <w:pPr>
        <w:pStyle w:val="Listeavsnitt"/>
        <w:numPr>
          <w:ilvl w:val="0"/>
          <w:numId w:val="2"/>
        </w:numPr>
      </w:pPr>
      <w:r>
        <w:t>Radio: 37,4 mill. kroner</w:t>
      </w:r>
    </w:p>
    <w:p w14:paraId="1DE6104B" w14:textId="77777777" w:rsidR="006250AC" w:rsidRDefault="006250AC" w:rsidP="006250AC"/>
    <w:p w14:paraId="1E0BBD0E" w14:textId="77777777" w:rsidR="006250AC" w:rsidRPr="006250AC" w:rsidRDefault="006250AC" w:rsidP="004B3485">
      <w:pPr>
        <w:pStyle w:val="Overskrift2"/>
      </w:pPr>
      <w:r w:rsidRPr="006250AC">
        <w:t>Unge i vekst:</w:t>
      </w:r>
    </w:p>
    <w:p w14:paraId="43607137" w14:textId="77777777" w:rsidR="006250AC" w:rsidRDefault="006250AC" w:rsidP="006250AC"/>
    <w:p w14:paraId="5A51150A" w14:textId="77777777" w:rsidR="006250AC" w:rsidRDefault="006250AC" w:rsidP="006250AC">
      <w:pPr>
        <w:pStyle w:val="Listeavsnitt"/>
        <w:numPr>
          <w:ilvl w:val="0"/>
          <w:numId w:val="3"/>
        </w:numPr>
      </w:pPr>
      <w:proofErr w:type="spellStart"/>
      <w:r>
        <w:t>TONO</w:t>
      </w:r>
      <w:proofErr w:type="spellEnd"/>
      <w:r>
        <w:t xml:space="preserve"> fikk mange nye medlemmer i 2024, og dette bidro til at medlemmer under 30 år hadde 10 % høyere utbetaling enn i 2023.</w:t>
      </w:r>
    </w:p>
    <w:p w14:paraId="720623A5" w14:textId="77777777" w:rsidR="006250AC" w:rsidRDefault="006250AC" w:rsidP="006250AC">
      <w:pPr>
        <w:pStyle w:val="Listeavsnitt"/>
        <w:numPr>
          <w:ilvl w:val="0"/>
          <w:numId w:val="3"/>
        </w:numPr>
      </w:pPr>
      <w:r>
        <w:t>2 041 nye medlemmer i 2024</w:t>
      </w:r>
    </w:p>
    <w:p w14:paraId="24B362BF" w14:textId="1FAAAEF1" w:rsidR="006250AC" w:rsidRDefault="006250AC" w:rsidP="006250AC">
      <w:pPr>
        <w:pStyle w:val="Listeavsnitt"/>
        <w:numPr>
          <w:ilvl w:val="0"/>
          <w:numId w:val="3"/>
        </w:numPr>
      </w:pPr>
      <w:r>
        <w:t>42 000 nye verk registrert</w:t>
      </w:r>
    </w:p>
    <w:p w14:paraId="10DFFA5A" w14:textId="77777777" w:rsidR="006250AC" w:rsidRDefault="006250AC" w:rsidP="006250AC"/>
    <w:p w14:paraId="70FB6E96" w14:textId="77777777" w:rsidR="00B56C51" w:rsidRDefault="006250AC" w:rsidP="006250AC">
      <w:proofErr w:type="spellStart"/>
      <w:r>
        <w:t>TONO</w:t>
      </w:r>
      <w:proofErr w:type="spellEnd"/>
      <w:r>
        <w:t xml:space="preserve"> løfter frem «10 under 30», som var de 10 med størst prosentvis vekst i inntektene fra 2023: </w:t>
      </w:r>
      <w:r>
        <w:br/>
      </w:r>
      <w:r w:rsidR="00B56C51">
        <w:br/>
      </w:r>
    </w:p>
    <w:p w14:paraId="74D7D5EE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 xml:space="preserve">Eline </w:t>
      </w:r>
      <w:proofErr w:type="spellStart"/>
      <w:r>
        <w:t>Noelia</w:t>
      </w:r>
      <w:proofErr w:type="spellEnd"/>
      <w:r>
        <w:t xml:space="preserve"> Myreng (låtskriver med K-</w:t>
      </w:r>
      <w:proofErr w:type="spellStart"/>
      <w:r>
        <w:t>popsuksess</w:t>
      </w:r>
      <w:proofErr w:type="spellEnd"/>
      <w:r>
        <w:t>)</w:t>
      </w:r>
    </w:p>
    <w:p w14:paraId="13308B9E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>Axel Flåten (</w:t>
      </w:r>
      <w:proofErr w:type="spellStart"/>
      <w:r>
        <w:t>Axi</w:t>
      </w:r>
      <w:r>
        <w:t>e</w:t>
      </w:r>
      <w:proofErr w:type="spellEnd"/>
      <w:r>
        <w:t>)</w:t>
      </w:r>
    </w:p>
    <w:p w14:paraId="0D2CD89F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 xml:space="preserve">Oscar </w:t>
      </w:r>
      <w:proofErr w:type="spellStart"/>
      <w:r>
        <w:t>Berggaard</w:t>
      </w:r>
      <w:proofErr w:type="spellEnd"/>
      <w:r>
        <w:t xml:space="preserve"> (Golfklubb)</w:t>
      </w:r>
    </w:p>
    <w:p w14:paraId="79856712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 xml:space="preserve">Hallvard Sand </w:t>
      </w:r>
      <w:proofErr w:type="spellStart"/>
      <w:r>
        <w:t>Gimming</w:t>
      </w:r>
      <w:proofErr w:type="spellEnd"/>
      <w:r>
        <w:t xml:space="preserve"> (Golfklubb)</w:t>
      </w:r>
    </w:p>
    <w:p w14:paraId="2F5897E2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 xml:space="preserve">Frikk Lien </w:t>
      </w:r>
      <w:proofErr w:type="spellStart"/>
      <w:r>
        <w:t>Villard</w:t>
      </w:r>
      <w:proofErr w:type="spellEnd"/>
      <w:r>
        <w:t xml:space="preserve"> (Golfklubb)</w:t>
      </w:r>
    </w:p>
    <w:p w14:paraId="3CC24480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>Marit Othilie Thorvik (</w:t>
      </w:r>
      <w:proofErr w:type="spellStart"/>
      <w:r>
        <w:t>Jouska</w:t>
      </w:r>
      <w:proofErr w:type="spellEnd"/>
      <w:r>
        <w:t xml:space="preserve"> m.m.)</w:t>
      </w:r>
    </w:p>
    <w:p w14:paraId="0585E7CB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>Adam Gryting (Lille Cæsar)</w:t>
      </w:r>
    </w:p>
    <w:p w14:paraId="36261715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t>Peder Elias (</w:t>
      </w:r>
      <w:proofErr w:type="spellStart"/>
      <w:r>
        <w:t>popkomponist</w:t>
      </w:r>
      <w:proofErr w:type="spellEnd"/>
      <w:r>
        <w:t xml:space="preserve"> med internasjonal suksess)</w:t>
      </w:r>
    </w:p>
    <w:p w14:paraId="262D3B14" w14:textId="77777777" w:rsidR="00B56C51" w:rsidRDefault="00B56C51" w:rsidP="006250AC">
      <w:pPr>
        <w:pStyle w:val="Listeavsnitt"/>
        <w:numPr>
          <w:ilvl w:val="0"/>
          <w:numId w:val="7"/>
        </w:numPr>
      </w:pPr>
      <w:r>
        <w:lastRenderedPageBreak/>
        <w:t>Synne Sørgjerd (</w:t>
      </w:r>
      <w:proofErr w:type="spellStart"/>
      <w:r>
        <w:t>singer</w:t>
      </w:r>
      <w:proofErr w:type="spellEnd"/>
      <w:r>
        <w:t>/</w:t>
      </w:r>
      <w:proofErr w:type="spellStart"/>
      <w:r>
        <w:t>songwriter</w:t>
      </w:r>
      <w:proofErr w:type="spellEnd"/>
      <w:r>
        <w:t>)</w:t>
      </w:r>
    </w:p>
    <w:p w14:paraId="7B9414AD" w14:textId="46A43FB7" w:rsidR="006250AC" w:rsidRDefault="00B56C51" w:rsidP="006250AC">
      <w:pPr>
        <w:pStyle w:val="Listeavsnitt"/>
        <w:numPr>
          <w:ilvl w:val="0"/>
          <w:numId w:val="7"/>
        </w:numPr>
      </w:pPr>
      <w:r>
        <w:t xml:space="preserve">Vetle </w:t>
      </w:r>
      <w:proofErr w:type="spellStart"/>
      <w:r>
        <w:t>Sigmundstad</w:t>
      </w:r>
      <w:proofErr w:type="spellEnd"/>
      <w:r>
        <w:t xml:space="preserve"> (</w:t>
      </w:r>
      <w:proofErr w:type="spellStart"/>
      <w:r>
        <w:t>Goneo</w:t>
      </w:r>
      <w:proofErr w:type="spellEnd"/>
      <w:r>
        <w:t>)</w:t>
      </w:r>
    </w:p>
    <w:p w14:paraId="7AEA23B6" w14:textId="77777777" w:rsidR="006250AC" w:rsidRDefault="006250AC" w:rsidP="006250AC"/>
    <w:p w14:paraId="0368E87E" w14:textId="77777777" w:rsidR="006250AC" w:rsidRPr="006250AC" w:rsidRDefault="006250AC" w:rsidP="004B3485">
      <w:pPr>
        <w:pStyle w:val="Overskrift2"/>
      </w:pPr>
      <w:r w:rsidRPr="006250AC">
        <w:t>Andre høydepunkter:</w:t>
      </w:r>
    </w:p>
    <w:p w14:paraId="6AABE87C" w14:textId="77777777" w:rsidR="006250AC" w:rsidRDefault="006250AC" w:rsidP="006250AC"/>
    <w:p w14:paraId="785994D9" w14:textId="77777777" w:rsidR="006250AC" w:rsidRDefault="006250AC" w:rsidP="006250AC">
      <w:pPr>
        <w:pStyle w:val="Listeavsnitt"/>
        <w:numPr>
          <w:ilvl w:val="0"/>
          <w:numId w:val="4"/>
        </w:numPr>
      </w:pPr>
      <w:r>
        <w:t>Mest spilte verk på norsk radio i 2024: «</w:t>
      </w:r>
      <w:proofErr w:type="spellStart"/>
      <w:r>
        <w:t>Whatever</w:t>
      </w:r>
      <w:proofErr w:type="spellEnd"/>
      <w:r>
        <w:t xml:space="preserve">» av </w:t>
      </w:r>
      <w:proofErr w:type="spellStart"/>
      <w:r>
        <w:t>Kygo</w:t>
      </w:r>
      <w:proofErr w:type="spellEnd"/>
      <w:r>
        <w:t xml:space="preserve"> &amp; </w:t>
      </w:r>
      <w:proofErr w:type="spellStart"/>
      <w:r>
        <w:t>Ava</w:t>
      </w:r>
      <w:proofErr w:type="spellEnd"/>
      <w:r>
        <w:t xml:space="preserve"> Max</w:t>
      </w:r>
    </w:p>
    <w:p w14:paraId="1A398966" w14:textId="77777777" w:rsidR="006250AC" w:rsidRDefault="006250AC" w:rsidP="006250AC">
      <w:pPr>
        <w:pStyle w:val="Listeavsnitt"/>
        <w:numPr>
          <w:ilvl w:val="0"/>
          <w:numId w:val="4"/>
        </w:numPr>
      </w:pPr>
      <w:r>
        <w:t xml:space="preserve">Høyeste enkeltinntekter blant </w:t>
      </w:r>
      <w:proofErr w:type="spellStart"/>
      <w:r>
        <w:t>TONOs</w:t>
      </w:r>
      <w:proofErr w:type="spellEnd"/>
      <w:r>
        <w:t xml:space="preserve"> medlemmer – dette er fire av de på 1opp 10 – i tilfeldig rekkefølge: Alan Walker, Rolf Løvland, Gaute Storaas, Peder B. Helland (</w:t>
      </w:r>
      <w:proofErr w:type="spellStart"/>
      <w:r>
        <w:t>Soothing</w:t>
      </w:r>
      <w:proofErr w:type="spellEnd"/>
      <w:r>
        <w:t xml:space="preserve"> </w:t>
      </w:r>
      <w:proofErr w:type="spellStart"/>
      <w:r>
        <w:t>Relaxation</w:t>
      </w:r>
      <w:proofErr w:type="spellEnd"/>
      <w:r>
        <w:t>)</w:t>
      </w:r>
    </w:p>
    <w:p w14:paraId="625DFD4B" w14:textId="41EC1DA1" w:rsidR="006250AC" w:rsidRDefault="006250AC" w:rsidP="006250AC">
      <w:pPr>
        <w:pStyle w:val="Listeavsnitt"/>
        <w:numPr>
          <w:ilvl w:val="0"/>
          <w:numId w:val="4"/>
        </w:numPr>
      </w:pPr>
      <w:r>
        <w:t xml:space="preserve">Bare 12 kvinner blant de 100 med høyest </w:t>
      </w:r>
      <w:proofErr w:type="spellStart"/>
      <w:r>
        <w:t>TONO</w:t>
      </w:r>
      <w:proofErr w:type="spellEnd"/>
      <w:r>
        <w:t>-inntekter</w:t>
      </w:r>
    </w:p>
    <w:p w14:paraId="4ACB1A89" w14:textId="77777777" w:rsidR="006250AC" w:rsidRDefault="006250AC" w:rsidP="006250AC"/>
    <w:p w14:paraId="2CBD0A5B" w14:textId="3EDEDDD9" w:rsidR="006250AC" w:rsidRPr="006250AC" w:rsidRDefault="006250AC" w:rsidP="004B3485">
      <w:pPr>
        <w:pStyle w:val="Overskrift2"/>
      </w:pPr>
      <w:r w:rsidRPr="006250AC">
        <w:t>Utlandet:</w:t>
      </w:r>
    </w:p>
    <w:p w14:paraId="6CC5D002" w14:textId="06F19937" w:rsidR="006250AC" w:rsidRPr="006250AC" w:rsidRDefault="006250AC" w:rsidP="006250AC">
      <w:pPr>
        <w:rPr>
          <w:b/>
          <w:bCs/>
        </w:rPr>
      </w:pPr>
      <w:r>
        <w:rPr>
          <w:b/>
          <w:bCs/>
        </w:rPr>
        <w:br/>
      </w:r>
      <w:r w:rsidRPr="006250AC">
        <w:rPr>
          <w:b/>
          <w:bCs/>
        </w:rPr>
        <w:t>Inntekter fra utlandet (sentrale markeder</w:t>
      </w:r>
      <w:r>
        <w:rPr>
          <w:b/>
          <w:bCs/>
        </w:rPr>
        <w:t xml:space="preserve">, inkluderer ikke strømmeinntekter som </w:t>
      </w:r>
      <w:proofErr w:type="spellStart"/>
      <w:r>
        <w:rPr>
          <w:b/>
          <w:bCs/>
        </w:rPr>
        <w:t>TONO</w:t>
      </w:r>
      <w:proofErr w:type="spellEnd"/>
      <w:r>
        <w:rPr>
          <w:b/>
          <w:bCs/>
        </w:rPr>
        <w:t xml:space="preserve"> lisensierer direkte mot tjenestene selv</w:t>
      </w:r>
      <w:r w:rsidRPr="006250AC">
        <w:rPr>
          <w:b/>
          <w:bCs/>
        </w:rPr>
        <w:t>):</w:t>
      </w:r>
    </w:p>
    <w:p w14:paraId="7BC9DF8C" w14:textId="77777777" w:rsidR="006250AC" w:rsidRDefault="006250AC" w:rsidP="006250AC"/>
    <w:p w14:paraId="607A4A04" w14:textId="6CD4F56A" w:rsidR="006250AC" w:rsidRDefault="006250AC" w:rsidP="006250AC">
      <w:pPr>
        <w:pStyle w:val="Listeavsnitt"/>
        <w:numPr>
          <w:ilvl w:val="0"/>
          <w:numId w:val="5"/>
        </w:numPr>
      </w:pPr>
      <w:r>
        <w:t xml:space="preserve">KODA (Danmark): 12,8 mill. </w:t>
      </w:r>
      <w:r w:rsidR="0FB164A0">
        <w:t>k</w:t>
      </w:r>
      <w:r>
        <w:t>roner</w:t>
      </w:r>
    </w:p>
    <w:p w14:paraId="2E377AF5" w14:textId="26ECA50C" w:rsidR="006250AC" w:rsidRDefault="006250AC" w:rsidP="006250AC">
      <w:pPr>
        <w:pStyle w:val="Listeavsnitt"/>
        <w:numPr>
          <w:ilvl w:val="0"/>
          <w:numId w:val="5"/>
        </w:numPr>
      </w:pPr>
      <w:r>
        <w:t xml:space="preserve">STIM (Sverige): 12,6 mill. </w:t>
      </w:r>
      <w:r w:rsidR="3614B16F">
        <w:t>k</w:t>
      </w:r>
      <w:r>
        <w:t>roner</w:t>
      </w:r>
    </w:p>
    <w:p w14:paraId="6103EBF4" w14:textId="68829B2D" w:rsidR="006250AC" w:rsidRDefault="006250AC" w:rsidP="006250AC">
      <w:pPr>
        <w:pStyle w:val="Listeavsnitt"/>
        <w:numPr>
          <w:ilvl w:val="0"/>
          <w:numId w:val="5"/>
        </w:numPr>
      </w:pPr>
      <w:proofErr w:type="spellStart"/>
      <w:r>
        <w:t>GEMA</w:t>
      </w:r>
      <w:proofErr w:type="spellEnd"/>
      <w:r>
        <w:t xml:space="preserve"> (Tyskland): 11,9 mill. </w:t>
      </w:r>
      <w:r w:rsidR="41BB3BD8">
        <w:t>k</w:t>
      </w:r>
      <w:r>
        <w:t>roner</w:t>
      </w:r>
    </w:p>
    <w:p w14:paraId="7061BFA8" w14:textId="4BDEBCE3" w:rsidR="006250AC" w:rsidRDefault="006250AC" w:rsidP="006250AC">
      <w:pPr>
        <w:pStyle w:val="Listeavsnitt"/>
        <w:numPr>
          <w:ilvl w:val="0"/>
          <w:numId w:val="5"/>
        </w:numPr>
      </w:pPr>
      <w:r>
        <w:t xml:space="preserve">PRS (UK): 8,9 mill. </w:t>
      </w:r>
      <w:r w:rsidR="66434865">
        <w:t>k</w:t>
      </w:r>
      <w:r>
        <w:t>roner</w:t>
      </w:r>
    </w:p>
    <w:p w14:paraId="632FD332" w14:textId="77777777" w:rsidR="006250AC" w:rsidRDefault="006250AC" w:rsidP="006250AC">
      <w:pPr>
        <w:pStyle w:val="Listeavsnitt"/>
        <w:numPr>
          <w:ilvl w:val="0"/>
          <w:numId w:val="5"/>
        </w:numPr>
      </w:pPr>
      <w:proofErr w:type="spellStart"/>
      <w:r>
        <w:t>ASCAP</w:t>
      </w:r>
      <w:proofErr w:type="spellEnd"/>
      <w:r>
        <w:t xml:space="preserve"> og </w:t>
      </w:r>
      <w:proofErr w:type="spellStart"/>
      <w:r>
        <w:t>BMI</w:t>
      </w:r>
      <w:proofErr w:type="spellEnd"/>
      <w:r>
        <w:t xml:space="preserve"> (USA): 10,1 mill. kroner til sammen</w:t>
      </w:r>
    </w:p>
    <w:p w14:paraId="7727A037" w14:textId="31A35CE7" w:rsidR="006250AC" w:rsidRDefault="006250AC" w:rsidP="006250AC">
      <w:pPr>
        <w:pStyle w:val="Listeavsnitt"/>
        <w:numPr>
          <w:ilvl w:val="0"/>
          <w:numId w:val="5"/>
        </w:numPr>
      </w:pPr>
      <w:proofErr w:type="spellStart"/>
      <w:r>
        <w:t>KOMCA</w:t>
      </w:r>
      <w:proofErr w:type="spellEnd"/>
      <w:r>
        <w:t xml:space="preserve"> (Sør-Korea): 4,7 mill. kroner (opp 78 % fra 2023)</w:t>
      </w:r>
    </w:p>
    <w:p w14:paraId="463A665A" w14:textId="77777777" w:rsidR="006250AC" w:rsidRDefault="006250AC" w:rsidP="006250AC"/>
    <w:p w14:paraId="49756B94" w14:textId="295776F4" w:rsidR="006250AC" w:rsidRPr="006250AC" w:rsidRDefault="00B56C51" w:rsidP="006250AC">
      <w:pPr>
        <w:rPr>
          <w:b/>
          <w:bCs/>
        </w:rPr>
      </w:pPr>
      <w:r>
        <w:rPr>
          <w:b/>
          <w:bCs/>
        </w:rPr>
        <w:t xml:space="preserve">Avregninger til </w:t>
      </w:r>
      <w:proofErr w:type="spellStart"/>
      <w:r>
        <w:rPr>
          <w:b/>
          <w:bCs/>
        </w:rPr>
        <w:t>TONO</w:t>
      </w:r>
      <w:proofErr w:type="spellEnd"/>
      <w:r>
        <w:rPr>
          <w:b/>
          <w:bCs/>
        </w:rPr>
        <w:t xml:space="preserve">-medlemmer </w:t>
      </w:r>
      <w:r w:rsidR="006250AC" w:rsidRPr="006250AC">
        <w:rPr>
          <w:b/>
          <w:bCs/>
        </w:rPr>
        <w:t xml:space="preserve">fra </w:t>
      </w:r>
      <w:r w:rsidR="006250AC" w:rsidRPr="006250AC">
        <w:rPr>
          <w:b/>
          <w:bCs/>
          <w:u w:val="single"/>
        </w:rPr>
        <w:t>musikkstrømming i utlandet</w:t>
      </w:r>
      <w:r w:rsidR="006250AC" w:rsidRPr="006250AC">
        <w:rPr>
          <w:b/>
          <w:bCs/>
        </w:rPr>
        <w:t>:</w:t>
      </w:r>
    </w:p>
    <w:p w14:paraId="5B4B8329" w14:textId="77777777" w:rsidR="006250AC" w:rsidRDefault="006250AC" w:rsidP="006250AC">
      <w:r>
        <w:t>33 161 343 kroner</w:t>
      </w:r>
    </w:p>
    <w:p w14:paraId="7AF3AD55" w14:textId="77777777" w:rsidR="006250AC" w:rsidRDefault="006250AC" w:rsidP="006250AC"/>
    <w:p w14:paraId="239B3A3D" w14:textId="77777777" w:rsidR="004B3485" w:rsidRDefault="004B3485" w:rsidP="006250AC"/>
    <w:p w14:paraId="714D963A" w14:textId="77777777" w:rsidR="006250AC" w:rsidRPr="006250AC" w:rsidRDefault="006250AC" w:rsidP="004B3485">
      <w:pPr>
        <w:pStyle w:val="Overskrift2"/>
      </w:pPr>
      <w:r w:rsidRPr="006250AC">
        <w:t>Kulturelle midler i 2024 (avsatt fra 2022-resultat):</w:t>
      </w:r>
    </w:p>
    <w:p w14:paraId="63F41687" w14:textId="77777777" w:rsidR="006250AC" w:rsidRDefault="006250AC" w:rsidP="006250AC">
      <w:pPr>
        <w:pStyle w:val="Listeavsnitt"/>
        <w:numPr>
          <w:ilvl w:val="0"/>
          <w:numId w:val="6"/>
        </w:numPr>
      </w:pPr>
      <w:r>
        <w:t>Totalt: 54 378 536 kroner</w:t>
      </w:r>
    </w:p>
    <w:p w14:paraId="4CE2EDDD" w14:textId="77777777" w:rsidR="006250AC" w:rsidRDefault="006250AC" w:rsidP="006250AC">
      <w:pPr>
        <w:pStyle w:val="Listeavsnitt"/>
        <w:numPr>
          <w:ilvl w:val="0"/>
          <w:numId w:val="6"/>
        </w:numPr>
      </w:pPr>
      <w:r>
        <w:t>1/3 til stipender</w:t>
      </w:r>
    </w:p>
    <w:p w14:paraId="2E0379B2" w14:textId="77777777" w:rsidR="006250AC" w:rsidRDefault="006250AC" w:rsidP="006250AC">
      <w:pPr>
        <w:pStyle w:val="Listeavsnitt"/>
        <w:numPr>
          <w:ilvl w:val="0"/>
          <w:numId w:val="6"/>
        </w:numPr>
      </w:pPr>
      <w:r>
        <w:t xml:space="preserve">2/3 til nasjonale musikkulturelle formål via </w:t>
      </w:r>
      <w:proofErr w:type="spellStart"/>
      <w:r>
        <w:t>NOPA</w:t>
      </w:r>
      <w:proofErr w:type="spellEnd"/>
      <w:r>
        <w:t xml:space="preserve">, </w:t>
      </w:r>
      <w:proofErr w:type="spellStart"/>
      <w:r>
        <w:t>NKF</w:t>
      </w:r>
      <w:proofErr w:type="spellEnd"/>
      <w:r>
        <w:t xml:space="preserve"> og Musikkforleggerne</w:t>
      </w:r>
    </w:p>
    <w:p w14:paraId="0A15AEED" w14:textId="284E858E" w:rsidR="006250AC" w:rsidRDefault="006250AC" w:rsidP="006250AC">
      <w:pPr>
        <w:pStyle w:val="Listeavsnitt"/>
        <w:numPr>
          <w:ilvl w:val="0"/>
          <w:numId w:val="6"/>
        </w:numPr>
      </w:pPr>
      <w:r>
        <w:t>7,7 % av fordelingssum for 2022 (da midlene for 2024 ble avsatt)</w:t>
      </w:r>
    </w:p>
    <w:p w14:paraId="25032CBD" w14:textId="0E0F481B" w:rsidR="006250AC" w:rsidRDefault="006250AC" w:rsidP="006250AC">
      <w:pPr>
        <w:pStyle w:val="Listeavsnitt"/>
        <w:numPr>
          <w:ilvl w:val="0"/>
          <w:numId w:val="6"/>
        </w:numPr>
      </w:pPr>
      <w:r>
        <w:t>6,3 % av bruttoinntekter i 2022 (da midlene for 2024 ble avsatt)</w:t>
      </w:r>
    </w:p>
    <w:p w14:paraId="49C7AC92" w14:textId="77777777" w:rsidR="00B56C51" w:rsidRDefault="00B56C51" w:rsidP="00B56C51"/>
    <w:p w14:paraId="7B96F703" w14:textId="7FD8B46A" w:rsidR="00B56C51" w:rsidRPr="00B56C51" w:rsidRDefault="00B56C51" w:rsidP="00B56C51">
      <w:pPr>
        <w:rPr>
          <w:b/>
          <w:bCs/>
        </w:rPr>
      </w:pPr>
      <w:r w:rsidRPr="00B56C51">
        <w:rPr>
          <w:b/>
          <w:bCs/>
        </w:rPr>
        <w:t>Stipender</w:t>
      </w:r>
    </w:p>
    <w:p w14:paraId="6BA14A64" w14:textId="77777777" w:rsidR="00B56C51" w:rsidRDefault="00B56C51" w:rsidP="00B56C51">
      <w:pPr>
        <w:pStyle w:val="Listeavsnitt"/>
        <w:numPr>
          <w:ilvl w:val="0"/>
          <w:numId w:val="6"/>
        </w:numPr>
      </w:pPr>
      <w:r>
        <w:t>Totalt utdelt i stipender i 2024: 15,5 millioner kroner</w:t>
      </w:r>
    </w:p>
    <w:p w14:paraId="25AFE19B" w14:textId="77777777" w:rsidR="00B56C51" w:rsidRDefault="00B56C51" w:rsidP="00B56C51">
      <w:pPr>
        <w:pStyle w:val="Listeavsnitt"/>
        <w:numPr>
          <w:ilvl w:val="0"/>
          <w:numId w:val="6"/>
        </w:numPr>
      </w:pPr>
      <w:r>
        <w:t>Totalt utdelt i stipendmidler siste 10 år: 135 millioner kroner</w:t>
      </w:r>
    </w:p>
    <w:p w14:paraId="676EB3C6" w14:textId="77777777" w:rsidR="00B56C51" w:rsidRDefault="00B56C51" w:rsidP="00B56C51"/>
    <w:p w14:paraId="3490A17F" w14:textId="77777777" w:rsidR="00852CC5" w:rsidRDefault="00852CC5"/>
    <w:sectPr w:rsidR="00852CC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51F59" w14:textId="77777777" w:rsidR="00F46258" w:rsidRDefault="00F46258" w:rsidP="00BE0BBD">
      <w:r>
        <w:separator/>
      </w:r>
    </w:p>
  </w:endnote>
  <w:endnote w:type="continuationSeparator" w:id="0">
    <w:p w14:paraId="7025711A" w14:textId="77777777" w:rsidR="00F46258" w:rsidRDefault="00F46258" w:rsidP="00BE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A558A2" w14:textId="77777777" w:rsidR="00F46258" w:rsidRDefault="00F46258" w:rsidP="00BE0BBD">
      <w:r>
        <w:separator/>
      </w:r>
    </w:p>
  </w:footnote>
  <w:footnote w:type="continuationSeparator" w:id="0">
    <w:p w14:paraId="41E14D04" w14:textId="77777777" w:rsidR="00F46258" w:rsidRDefault="00F46258" w:rsidP="00BE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F124B" w14:textId="341B420E" w:rsidR="00BE0BBD" w:rsidRDefault="00BE0BBD">
    <w:pPr>
      <w:pStyle w:val="Topptekst"/>
    </w:pPr>
    <w:r>
      <w:rPr>
        <w:noProof/>
      </w:rPr>
      <w:drawing>
        <wp:inline distT="0" distB="0" distL="0" distR="0" wp14:anchorId="14C1E4FC" wp14:editId="5F3CD9CF">
          <wp:extent cx="1188000" cy="720000"/>
          <wp:effectExtent l="0" t="0" r="0" b="4445"/>
          <wp:docPr id="171422833" name="Bilde 1" descr="Et bilde som inneholder Font, Grafikk, symbol, nummer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22833" name="Bilde 1" descr="Et bilde som inneholder Font, Grafikk, symbol, nummer&#10;&#10;KI-generert innhold kan være feil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F53B0"/>
    <w:multiLevelType w:val="hybridMultilevel"/>
    <w:tmpl w:val="863654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1336C4"/>
    <w:multiLevelType w:val="hybridMultilevel"/>
    <w:tmpl w:val="877AC2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F1A31"/>
    <w:multiLevelType w:val="hybridMultilevel"/>
    <w:tmpl w:val="EDA2E59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4201B"/>
    <w:multiLevelType w:val="hybridMultilevel"/>
    <w:tmpl w:val="B7EC90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927883"/>
    <w:multiLevelType w:val="hybridMultilevel"/>
    <w:tmpl w:val="07C09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4C4833"/>
    <w:multiLevelType w:val="hybridMultilevel"/>
    <w:tmpl w:val="11F8B7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6410E"/>
    <w:multiLevelType w:val="hybridMultilevel"/>
    <w:tmpl w:val="753C12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897153">
    <w:abstractNumId w:val="6"/>
  </w:num>
  <w:num w:numId="2" w16cid:durableId="423721449">
    <w:abstractNumId w:val="1"/>
  </w:num>
  <w:num w:numId="3" w16cid:durableId="1223567374">
    <w:abstractNumId w:val="2"/>
  </w:num>
  <w:num w:numId="4" w16cid:durableId="462504359">
    <w:abstractNumId w:val="4"/>
  </w:num>
  <w:num w:numId="5" w16cid:durableId="1257249058">
    <w:abstractNumId w:val="3"/>
  </w:num>
  <w:num w:numId="6" w16cid:durableId="184908484">
    <w:abstractNumId w:val="5"/>
  </w:num>
  <w:num w:numId="7" w16cid:durableId="1466895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0AC"/>
    <w:rsid w:val="001B5BEF"/>
    <w:rsid w:val="004B3485"/>
    <w:rsid w:val="006250AC"/>
    <w:rsid w:val="00676217"/>
    <w:rsid w:val="00852CC5"/>
    <w:rsid w:val="009B2DB3"/>
    <w:rsid w:val="00AB14DC"/>
    <w:rsid w:val="00B56C51"/>
    <w:rsid w:val="00BE0BBD"/>
    <w:rsid w:val="00DB374B"/>
    <w:rsid w:val="00E26C3F"/>
    <w:rsid w:val="00F46258"/>
    <w:rsid w:val="00F66C3C"/>
    <w:rsid w:val="0FB164A0"/>
    <w:rsid w:val="3614B16F"/>
    <w:rsid w:val="41BB3BD8"/>
    <w:rsid w:val="65AE73F1"/>
    <w:rsid w:val="6643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D0175"/>
  <w15:chartTrackingRefBased/>
  <w15:docId w15:val="{9EF3673F-863C-E84D-B898-1BA949C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25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25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25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25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25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250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250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250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250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25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25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25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250A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250A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250A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250A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250A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250A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250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25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250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25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250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250A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250A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250A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25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250A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250A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E0B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E0BBD"/>
  </w:style>
  <w:style w:type="paragraph" w:styleId="Bunntekst">
    <w:name w:val="footer"/>
    <w:basedOn w:val="Normal"/>
    <w:link w:val="BunntekstTegn"/>
    <w:uiPriority w:val="99"/>
    <w:unhideWhenUsed/>
    <w:rsid w:val="00BE0B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BE0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71ACA2137FF943A6BB0F12F59D1DC6" ma:contentTypeVersion="15" ma:contentTypeDescription="Opprett et nytt dokument." ma:contentTypeScope="" ma:versionID="c3a1f23fc21fc2a1de9fd582fff7bdef">
  <xsd:schema xmlns:xsd="http://www.w3.org/2001/XMLSchema" xmlns:xs="http://www.w3.org/2001/XMLSchema" xmlns:p="http://schemas.microsoft.com/office/2006/metadata/properties" xmlns:ns2="177d6dae-3a9e-4405-8f36-957ea39d5ea6" xmlns:ns3="752ecae4-2be2-4d42-9ab5-57979bc64c78" targetNamespace="http://schemas.microsoft.com/office/2006/metadata/properties" ma:root="true" ma:fieldsID="21649ebabf2ec24d925a17dd77e20ccb" ns2:_="" ns3:_="">
    <xsd:import namespace="177d6dae-3a9e-4405-8f36-957ea39d5ea6"/>
    <xsd:import namespace="752ecae4-2be2-4d42-9ab5-57979bc64c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6dae-3a9e-4405-8f36-957ea39d5e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b0f4bea0-d332-4918-93ee-38324f57f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ecae4-2be2-4d42-9ab5-57979bc64c7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e9ef129-3a0e-4304-a022-a9f92085e9f2}" ma:internalName="TaxCatchAll" ma:showField="CatchAllData" ma:web="752ecae4-2be2-4d42-9ab5-57979bc64c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6dae-3a9e-4405-8f36-957ea39d5ea6">
      <Terms xmlns="http://schemas.microsoft.com/office/infopath/2007/PartnerControls"/>
    </lcf76f155ced4ddcb4097134ff3c332f>
    <TaxCatchAll xmlns="752ecae4-2be2-4d42-9ab5-57979bc64c78" xsi:nil="true"/>
  </documentManagement>
</p:properties>
</file>

<file path=customXml/itemProps1.xml><?xml version="1.0" encoding="utf-8"?>
<ds:datastoreItem xmlns:ds="http://schemas.openxmlformats.org/officeDocument/2006/customXml" ds:itemID="{19947829-61D1-46E5-B307-96D94469D6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F26A5-7BED-46F7-94A2-42B2298E0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6dae-3a9e-4405-8f36-957ea39d5ea6"/>
    <ds:schemaRef ds:uri="752ecae4-2be2-4d42-9ab5-57979bc64c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D4F6E2-1B7D-430C-A3CE-9D6F00C0DEE3}">
  <ds:schemaRefs>
    <ds:schemaRef ds:uri="http://schemas.microsoft.com/office/2006/metadata/properties"/>
    <ds:schemaRef ds:uri="http://schemas.microsoft.com/office/infopath/2007/PartnerControls"/>
    <ds:schemaRef ds:uri="177d6dae-3a9e-4405-8f36-957ea39d5ea6"/>
    <ds:schemaRef ds:uri="752ecae4-2be2-4d42-9ab5-57979bc64c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407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Martinsen</dc:creator>
  <cp:keywords/>
  <dc:description/>
  <cp:lastModifiedBy>Willy Martinsen</cp:lastModifiedBy>
  <cp:revision>6</cp:revision>
  <dcterms:created xsi:type="dcterms:W3CDTF">2025-05-27T06:03:00Z</dcterms:created>
  <dcterms:modified xsi:type="dcterms:W3CDTF">2025-05-27T07:01:00Z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0x0101009C71ACA2137FF943A6BB0F12F59D1DC6</vt:lpwstr>
  </property>
  <property fmtid="{D5CDD505-2E9C-101B-9397-08002B2CF9AE}" pid="3" name="MediaServiceImageTags">
    <vt:lpwstr/>
  </property>
</Properties>
</file>