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CA058" w14:textId="7FCA59DE" w:rsidR="006E1367" w:rsidRPr="00AF145C" w:rsidRDefault="00B42890" w:rsidP="00AF145C">
      <w:pPr>
        <w:pStyle w:val="Tittel"/>
        <w:rPr>
          <w:rFonts w:eastAsia="Times New Roman"/>
          <w:sz w:val="24"/>
          <w:szCs w:val="24"/>
        </w:rPr>
      </w:pPr>
      <w:r w:rsidRPr="00B42890">
        <w:rPr>
          <w:rFonts w:eastAsia="Times New Roman"/>
          <w:sz w:val="36"/>
        </w:rPr>
        <w:t>Slik vil pasienter og fagfolk forme fremtidens forskning</w:t>
      </w:r>
      <w:r w:rsidRPr="001A43BF">
        <w:rPr>
          <w:rFonts w:eastAsia="Times New Roman"/>
          <w:sz w:val="36"/>
        </w:rPr>
        <w:t xml:space="preserve"> på </w:t>
      </w:r>
      <w:r w:rsidRPr="00B42890">
        <w:rPr>
          <w:rFonts w:eastAsia="Times New Roman"/>
          <w:sz w:val="36"/>
        </w:rPr>
        <w:t>leddgikt</w:t>
      </w:r>
      <w:r w:rsidRPr="00B42890">
        <w:rPr>
          <w:rFonts w:eastAsia="Times New Roman"/>
          <w:sz w:val="36"/>
        </w:rPr>
        <w:br/>
      </w:r>
      <w:r w:rsidR="005B79EF" w:rsidRPr="00AF145C">
        <w:rPr>
          <w:rFonts w:eastAsia="Times New Roman"/>
          <w:b/>
          <w:sz w:val="24"/>
          <w:szCs w:val="24"/>
        </w:rPr>
        <w:t xml:space="preserve">Hva bør forskningen på leddgikt handle om fremover? I en ny studie har pasienter og helsepersonell samarbeidet for å peke ut de ti viktigste spørsmålene </w:t>
      </w:r>
      <w:r w:rsidR="00142100" w:rsidRPr="00AF145C">
        <w:rPr>
          <w:rFonts w:eastAsia="Times New Roman"/>
          <w:b/>
          <w:sz w:val="24"/>
          <w:szCs w:val="24"/>
        </w:rPr>
        <w:t>for forskningen på feltet</w:t>
      </w:r>
      <w:r w:rsidR="005B79EF" w:rsidRPr="00AF145C">
        <w:rPr>
          <w:rFonts w:eastAsia="Times New Roman"/>
          <w:b/>
          <w:sz w:val="24"/>
          <w:szCs w:val="24"/>
        </w:rPr>
        <w:t>.</w:t>
      </w:r>
      <w:r w:rsidR="00D751CD" w:rsidRPr="00AF145C">
        <w:rPr>
          <w:rFonts w:eastAsia="Times New Roman"/>
          <w:b/>
          <w:sz w:val="24"/>
          <w:szCs w:val="24"/>
        </w:rPr>
        <w:t xml:space="preserve"> Øverst </w:t>
      </w:r>
      <w:r w:rsidR="007D07AD">
        <w:rPr>
          <w:rFonts w:eastAsia="Times New Roman"/>
          <w:b/>
          <w:sz w:val="24"/>
          <w:szCs w:val="24"/>
        </w:rPr>
        <w:t>på listen står forebygging</w:t>
      </w:r>
      <w:r w:rsidR="00D751CD" w:rsidRPr="00AF145C">
        <w:rPr>
          <w:rFonts w:eastAsia="Times New Roman"/>
          <w:b/>
          <w:sz w:val="24"/>
          <w:szCs w:val="24"/>
        </w:rPr>
        <w:t>.</w:t>
      </w:r>
      <w:r w:rsidR="006E1367" w:rsidRPr="00AF145C">
        <w:rPr>
          <w:rFonts w:eastAsia="Times New Roman"/>
          <w:sz w:val="24"/>
          <w:szCs w:val="24"/>
        </w:rPr>
        <w:t xml:space="preserve"> </w:t>
      </w:r>
    </w:p>
    <w:p w14:paraId="70C46E11" w14:textId="77777777" w:rsidR="0066220C" w:rsidRDefault="0066220C" w:rsidP="00AF145C"/>
    <w:p w14:paraId="5BACA671" w14:textId="2C8D91D6" w:rsidR="0066220C" w:rsidRPr="0066220C" w:rsidRDefault="0066220C" w:rsidP="00AF145C">
      <w:r>
        <w:rPr>
          <w:noProof/>
        </w:rPr>
        <w:drawing>
          <wp:inline distT="0" distB="0" distL="0" distR="0" wp14:anchorId="4E209090" wp14:editId="691EABF4">
            <wp:extent cx="5731510" cy="3822700"/>
            <wp:effectExtent l="0" t="0" r="2540" b="6350"/>
            <wp:docPr id="977503047" name="Bilde 1" descr="Et bilde som inneholder Menneskeansikt, person, klær, smi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03047" name="Bilde 1" descr="Et bilde som inneholder Menneskeansikt, person, klær, smil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A565DC" w14:textId="3595CF4B" w:rsidR="0066220C" w:rsidRPr="00AF145C" w:rsidRDefault="00E56BF9" w:rsidP="00AF145C">
      <w:pPr>
        <w:rPr>
          <w:i/>
        </w:rPr>
      </w:pPr>
      <w:r w:rsidRPr="00E56BF9">
        <w:rPr>
          <w:i/>
        </w:rPr>
        <w:t xml:space="preserve">Kristine Røren Norden er førsteforfatter av en studie for å prioritere felles forskningsspørsmål for pasienter og helsepersonell </w:t>
      </w:r>
      <w:r w:rsidR="00027A28" w:rsidRPr="00AF145C">
        <w:rPr>
          <w:i/>
        </w:rPr>
        <w:t xml:space="preserve">Foto Nicolas </w:t>
      </w:r>
      <w:proofErr w:type="spellStart"/>
      <w:r w:rsidR="00027A28" w:rsidRPr="00AF145C">
        <w:rPr>
          <w:i/>
        </w:rPr>
        <w:t>Tourrenc</w:t>
      </w:r>
      <w:proofErr w:type="spellEnd"/>
      <w:r w:rsidR="0058077C" w:rsidRPr="00AF145C">
        <w:rPr>
          <w:i/>
        </w:rPr>
        <w:t>/Diakonhjemmet sykehus</w:t>
      </w:r>
    </w:p>
    <w:p w14:paraId="5057438C" w14:textId="58B7AE45" w:rsidR="005B79EF" w:rsidRDefault="005B79EF" w:rsidP="00AF145C">
      <w:r w:rsidRPr="005B79EF">
        <w:t xml:space="preserve">Revmatisk sykdom er et felt med mye forskning, men det er ikke alltid forskningen </w:t>
      </w:r>
      <w:r w:rsidR="00983953">
        <w:t xml:space="preserve">gjenspeiler det pasienter og helsepersonell opplever </w:t>
      </w:r>
      <w:r w:rsidRPr="005B79EF">
        <w:t>som mest presserende.</w:t>
      </w:r>
    </w:p>
    <w:p w14:paraId="3EC73F8E" w14:textId="7531B30E" w:rsidR="005B79EF" w:rsidRPr="007D07AD" w:rsidRDefault="005B79EF" w:rsidP="007D07AD">
      <w:pPr>
        <w:pStyle w:val="Overskrift3"/>
      </w:pPr>
      <w:r w:rsidRPr="007D07AD">
        <w:t>Treffsikker forskning</w:t>
      </w:r>
    </w:p>
    <w:p w14:paraId="4665C9E1" w14:textId="4247A464" w:rsidR="00167A39" w:rsidRDefault="00142100" w:rsidP="00AF145C">
      <w:r w:rsidRPr="00142100">
        <w:t xml:space="preserve">Til tross for </w:t>
      </w:r>
      <w:r w:rsidRPr="001A43BF">
        <w:t>sterk utvikling på forskningsbasert</w:t>
      </w:r>
      <w:r>
        <w:t xml:space="preserve"> behandling</w:t>
      </w:r>
      <w:r w:rsidRPr="00142100">
        <w:t xml:space="preserve"> av </w:t>
      </w:r>
      <w:r w:rsidR="00AF145C">
        <w:t>leddgikt</w:t>
      </w:r>
      <w:r w:rsidR="00AF145C">
        <w:t>,</w:t>
      </w:r>
      <w:r w:rsidR="00AF145C" w:rsidRPr="00AF145C">
        <w:t xml:space="preserve"> </w:t>
      </w:r>
      <w:r w:rsidR="00AF145C" w:rsidRPr="00142100">
        <w:t>revmatoid artritt (RA)</w:t>
      </w:r>
      <w:r w:rsidR="00AF145C">
        <w:t>,</w:t>
      </w:r>
      <w:r w:rsidRPr="00142100">
        <w:t xml:space="preserve"> </w:t>
      </w:r>
      <w:r w:rsidRPr="001A43BF">
        <w:t xml:space="preserve">vet vi </w:t>
      </w:r>
      <w:r w:rsidR="00167A39" w:rsidRPr="001A43BF">
        <w:t xml:space="preserve">ennå </w:t>
      </w:r>
      <w:r w:rsidRPr="001A43BF">
        <w:t>ikke alt om</w:t>
      </w:r>
      <w:r w:rsidRPr="00142100">
        <w:t xml:space="preserve"> årsaker, forebygging og lan</w:t>
      </w:r>
      <w:r>
        <w:t xml:space="preserve">gtidsoppfølging. </w:t>
      </w:r>
    </w:p>
    <w:p w14:paraId="0EAF0DB6" w14:textId="08F489DE" w:rsidR="00142100" w:rsidRPr="00142100" w:rsidRDefault="00167A39" w:rsidP="00AF145C">
      <w:r w:rsidRPr="001A43BF">
        <w:t>Tidligere har f</w:t>
      </w:r>
      <w:r w:rsidR="00142100" w:rsidRPr="001A43BF">
        <w:t xml:space="preserve">orskere </w:t>
      </w:r>
      <w:r w:rsidR="00142100" w:rsidRPr="00142100">
        <w:t>og finansi</w:t>
      </w:r>
      <w:r w:rsidR="00142100" w:rsidRPr="001A43BF">
        <w:t xml:space="preserve">ører </w:t>
      </w:r>
      <w:r w:rsidR="00142100" w:rsidRPr="00142100">
        <w:t>i stor</w:t>
      </w:r>
      <w:r w:rsidR="00142100">
        <w:t xml:space="preserve"> grad </w:t>
      </w:r>
      <w:r w:rsidR="00983953">
        <w:t>bestemt</w:t>
      </w:r>
      <w:r w:rsidR="00142100">
        <w:t xml:space="preserve"> hva det forskes på</w:t>
      </w:r>
      <w:r w:rsidR="00142100" w:rsidRPr="001A43BF">
        <w:t>. D</w:t>
      </w:r>
      <w:r w:rsidR="00142100">
        <w:t xml:space="preserve">e siste årene har </w:t>
      </w:r>
      <w:r w:rsidR="00142100" w:rsidRPr="001A43BF">
        <w:t xml:space="preserve">brukermedvirkning </w:t>
      </w:r>
      <w:r w:rsidR="00142100" w:rsidRPr="00142100">
        <w:t>blitt mer vanlig</w:t>
      </w:r>
      <w:r w:rsidR="00983953">
        <w:t xml:space="preserve"> i revmatologi</w:t>
      </w:r>
      <w:r w:rsidR="00142100" w:rsidRPr="001A43BF">
        <w:t>.</w:t>
      </w:r>
      <w:r w:rsidRPr="001A43BF">
        <w:t xml:space="preserve">  T</w:t>
      </w:r>
      <w:r w:rsidR="00142100" w:rsidRPr="001A43BF">
        <w:t>anken</w:t>
      </w:r>
      <w:r w:rsidRPr="001A43BF">
        <w:t xml:space="preserve"> bak dette prosjektet</w:t>
      </w:r>
      <w:r w:rsidR="00142100" w:rsidRPr="001A43BF">
        <w:t xml:space="preserve"> er </w:t>
      </w:r>
      <w:r w:rsidR="00983953">
        <w:t xml:space="preserve">å identifisere hva </w:t>
      </w:r>
      <w:r w:rsidR="00142100" w:rsidRPr="00142100">
        <w:t xml:space="preserve">pasienter </w:t>
      </w:r>
      <w:r w:rsidR="00983953">
        <w:t xml:space="preserve">med RA </w:t>
      </w:r>
      <w:r w:rsidR="00142100" w:rsidRPr="00142100">
        <w:t xml:space="preserve">og klinikere </w:t>
      </w:r>
      <w:r w:rsidR="00983953">
        <w:t>ønsker at det forskes på</w:t>
      </w:r>
      <w:r w:rsidR="00142100" w:rsidRPr="00142100">
        <w:t>.</w:t>
      </w:r>
    </w:p>
    <w:p w14:paraId="7CDE016D" w14:textId="549596F7" w:rsidR="005B79EF" w:rsidRPr="00AF145C" w:rsidRDefault="005B79EF" w:rsidP="00AF145C">
      <w:r w:rsidRPr="00AF145C">
        <w:lastRenderedPageBreak/>
        <w:t xml:space="preserve">– </w:t>
      </w:r>
      <w:r w:rsidR="00167A39" w:rsidRPr="00AF145C">
        <w:t xml:space="preserve">Vi </w:t>
      </w:r>
      <w:r w:rsidRPr="00AF145C">
        <w:t xml:space="preserve">ønsket å finne ut hva som faktisk betyr mest </w:t>
      </w:r>
      <w:r w:rsidR="00142100" w:rsidRPr="00AF145C">
        <w:t xml:space="preserve">både </w:t>
      </w:r>
      <w:r w:rsidRPr="00AF145C">
        <w:t>for dem</w:t>
      </w:r>
      <w:r w:rsidR="004E161B" w:rsidRPr="00AF145C">
        <w:t xml:space="preserve"> som lever med</w:t>
      </w:r>
      <w:r w:rsidR="00167A39" w:rsidRPr="00AF145C">
        <w:t xml:space="preserve"> </w:t>
      </w:r>
      <w:r w:rsidR="004E161B" w:rsidRPr="00AF145C">
        <w:t>leddgikt</w:t>
      </w:r>
      <w:r w:rsidR="001A43BF" w:rsidRPr="00AF145C">
        <w:t>/RA</w:t>
      </w:r>
      <w:r w:rsidRPr="00AF145C">
        <w:t xml:space="preserve"> og </w:t>
      </w:r>
      <w:r w:rsidR="002A3DF5" w:rsidRPr="00AF145C">
        <w:t>helsepersonell</w:t>
      </w:r>
      <w:r w:rsidR="00983953" w:rsidRPr="00AF145C">
        <w:t xml:space="preserve"> </w:t>
      </w:r>
      <w:r w:rsidRPr="00AF145C">
        <w:t xml:space="preserve">som </w:t>
      </w:r>
      <w:r w:rsidR="00983953" w:rsidRPr="00AF145C">
        <w:t xml:space="preserve">er involvert i </w:t>
      </w:r>
      <w:r w:rsidR="002A3DF5" w:rsidRPr="00AF145C">
        <w:t>behandlingen</w:t>
      </w:r>
      <w:r w:rsidR="00983953" w:rsidRPr="00AF145C">
        <w:t xml:space="preserve"> av RA</w:t>
      </w:r>
      <w:r w:rsidRPr="00AF145C">
        <w:t xml:space="preserve">, sier Kristine Røren </w:t>
      </w:r>
      <w:proofErr w:type="spellStart"/>
      <w:r w:rsidRPr="00AF145C">
        <w:t>Nordén</w:t>
      </w:r>
      <w:proofErr w:type="spellEnd"/>
      <w:r w:rsidRPr="00AF145C">
        <w:t>. Hun er fysioterapeut og forsker ved REMEDY-senteret ved Diakonhjemmet sykehus.</w:t>
      </w:r>
    </w:p>
    <w:p w14:paraId="6BE9A071" w14:textId="5A36E4A5" w:rsidR="005B79EF" w:rsidRDefault="00142100" w:rsidP="00AF145C">
      <w:proofErr w:type="spellStart"/>
      <w:r w:rsidRPr="001A43BF">
        <w:t>Nordén</w:t>
      </w:r>
      <w:proofErr w:type="spellEnd"/>
      <w:r w:rsidR="005B79EF" w:rsidRPr="005B79EF">
        <w:t xml:space="preserve"> er førsteforfatter </w:t>
      </w:r>
      <w:r w:rsidR="004E161B" w:rsidRPr="001A43BF">
        <w:t>av</w:t>
      </w:r>
      <w:r w:rsidR="005B79EF" w:rsidRPr="005B79EF">
        <w:t xml:space="preserve"> en ny</w:t>
      </w:r>
      <w:r w:rsidR="00132E88" w:rsidRPr="001A43BF">
        <w:t>lig publisert</w:t>
      </w:r>
      <w:r w:rsidR="005B79EF" w:rsidRPr="005B79EF">
        <w:t xml:space="preserve"> vitenskapelig artikkel i </w:t>
      </w:r>
      <w:r w:rsidR="005B79EF" w:rsidRPr="005B79EF">
        <w:rPr>
          <w:i/>
          <w:iCs/>
        </w:rPr>
        <w:t xml:space="preserve">BMC </w:t>
      </w:r>
      <w:proofErr w:type="spellStart"/>
      <w:r w:rsidR="005B79EF" w:rsidRPr="005B79EF">
        <w:rPr>
          <w:i/>
          <w:iCs/>
        </w:rPr>
        <w:t>Rheumatology</w:t>
      </w:r>
      <w:proofErr w:type="spellEnd"/>
      <w:r w:rsidR="005B79EF">
        <w:rPr>
          <w:i/>
          <w:iCs/>
        </w:rPr>
        <w:t xml:space="preserve">. </w:t>
      </w:r>
      <w:r w:rsidR="005B79EF" w:rsidRPr="004E161B">
        <w:rPr>
          <w:iCs/>
        </w:rPr>
        <w:t>Der</w:t>
      </w:r>
      <w:r w:rsidR="005B79EF" w:rsidRPr="005B79EF">
        <w:t xml:space="preserve"> </w:t>
      </w:r>
      <w:r w:rsidR="005B79EF">
        <w:t xml:space="preserve">beskriver hun og </w:t>
      </w:r>
      <w:r w:rsidR="004E161B" w:rsidRPr="001A43BF">
        <w:t>medforfatterne</w:t>
      </w:r>
      <w:r w:rsidR="005B79EF" w:rsidRPr="005B79EF">
        <w:t xml:space="preserve"> prosess</w:t>
      </w:r>
      <w:r w:rsidR="005B79EF">
        <w:t>en</w:t>
      </w:r>
      <w:r w:rsidR="005B79EF" w:rsidRPr="005B79EF">
        <w:t xml:space="preserve"> </w:t>
      </w:r>
      <w:r w:rsidR="00983953">
        <w:t xml:space="preserve">med </w:t>
      </w:r>
      <w:r w:rsidR="005B79EF" w:rsidRPr="005B79EF">
        <w:t xml:space="preserve">å </w:t>
      </w:r>
      <w:r w:rsidR="005B79EF">
        <w:t xml:space="preserve">prioritere </w:t>
      </w:r>
      <w:r w:rsidR="004E042A" w:rsidRPr="001A43BF">
        <w:t xml:space="preserve">hvilke spørsmål </w:t>
      </w:r>
      <w:r w:rsidR="00D751CD" w:rsidRPr="001A43BF">
        <w:t xml:space="preserve">forskere bør jobbe med </w:t>
      </w:r>
      <w:r w:rsidR="004E042A" w:rsidRPr="001A43BF">
        <w:t>for</w:t>
      </w:r>
      <w:r w:rsidR="005B79EF" w:rsidRPr="005B79EF">
        <w:t xml:space="preserve"> revmatoid artritt (RA)</w:t>
      </w:r>
      <w:r w:rsidR="00E910BC">
        <w:t>, leddgikt</w:t>
      </w:r>
      <w:r w:rsidR="005B79EF" w:rsidRPr="005B79EF">
        <w:t>.</w:t>
      </w:r>
      <w:r w:rsidR="00E910BC">
        <w:t xml:space="preserve"> Arbeidet førte frem til en liste med 10 prioriteringer.</w:t>
      </w:r>
    </w:p>
    <w:p w14:paraId="7CBCF3FA" w14:textId="5B805A37" w:rsidR="005B79EF" w:rsidRPr="005B79EF" w:rsidRDefault="005B79EF" w:rsidP="00AF145C">
      <w:r w:rsidRPr="005B79EF">
        <w:t>Studien er gjennomført i samarbeid mellom</w:t>
      </w:r>
      <w:r w:rsidR="00AB69C9">
        <w:t xml:space="preserve"> forskningssenteret</w:t>
      </w:r>
      <w:r w:rsidRPr="005B79EF">
        <w:t xml:space="preserve"> </w:t>
      </w:r>
      <w:r w:rsidRPr="005B79EF">
        <w:rPr>
          <w:b/>
          <w:bCs/>
        </w:rPr>
        <w:t>REMEDY</w:t>
      </w:r>
      <w:r w:rsidRPr="005B79EF">
        <w:t xml:space="preserve"> ved Diakonhjemmet</w:t>
      </w:r>
      <w:r w:rsidR="00AB69C9">
        <w:t xml:space="preserve"> sykehus</w:t>
      </w:r>
      <w:r w:rsidRPr="005B79EF">
        <w:t xml:space="preserve">, </w:t>
      </w:r>
      <w:r w:rsidRPr="005B79EF">
        <w:rPr>
          <w:b/>
          <w:bCs/>
        </w:rPr>
        <w:t>Norsk Revmatikerforbund (NRF)</w:t>
      </w:r>
      <w:r w:rsidRPr="005B79EF">
        <w:t xml:space="preserve"> og </w:t>
      </w:r>
      <w:r w:rsidRPr="005B79EF">
        <w:rPr>
          <w:b/>
          <w:bCs/>
        </w:rPr>
        <w:t>FORMI/Skjelettnett</w:t>
      </w:r>
      <w:r w:rsidRPr="005B79EF">
        <w:t xml:space="preserve"> ved Oslo universitetssykehus.</w:t>
      </w:r>
    </w:p>
    <w:p w14:paraId="34F5D8E9" w14:textId="77777777" w:rsidR="00132E88" w:rsidRPr="001A43BF" w:rsidRDefault="00132E88" w:rsidP="007D07AD">
      <w:pPr>
        <w:pStyle w:val="Overskrift3"/>
      </w:pPr>
      <w:r w:rsidRPr="004E042A">
        <w:t>Fruktbart samarbeid</w:t>
      </w:r>
      <w:r w:rsidRPr="001A43BF">
        <w:t xml:space="preserve"> </w:t>
      </w:r>
    </w:p>
    <w:p w14:paraId="56238FE6" w14:textId="6086E52F" w:rsidR="005B79EF" w:rsidRPr="00AF145C" w:rsidRDefault="005B79EF" w:rsidP="00AF145C">
      <w:r w:rsidRPr="00AF145C">
        <w:t>Forskerne brukte den såkalte J</w:t>
      </w:r>
      <w:r w:rsidR="006E1367" w:rsidRPr="00AF145C">
        <w:t>ames Lind Alliance-metoden</w:t>
      </w:r>
      <w:r w:rsidR="001A43BF" w:rsidRPr="00AF145C">
        <w:t xml:space="preserve"> (JLA)</w:t>
      </w:r>
      <w:r w:rsidRPr="00AF145C">
        <w:t xml:space="preserve">. </w:t>
      </w:r>
      <w:r w:rsidR="006E1367" w:rsidRPr="00AF145C">
        <w:t>Det er en britisk modell som</w:t>
      </w:r>
      <w:r w:rsidRPr="00AF145C">
        <w:t xml:space="preserve"> </w:t>
      </w:r>
      <w:r w:rsidR="00983953" w:rsidRPr="00AF145C">
        <w:t>har vært benyttet ved en rekke sykdommer og tilstander for å identifisere forskningsspørsmål som pasienter og helsepersonell oppl</w:t>
      </w:r>
      <w:r w:rsidR="001A43BF" w:rsidRPr="00AF145C">
        <w:t>e</w:t>
      </w:r>
      <w:r w:rsidR="00983953" w:rsidRPr="00AF145C">
        <w:t xml:space="preserve">ver at det mangler svar på. </w:t>
      </w:r>
    </w:p>
    <w:p w14:paraId="2D54496A" w14:textId="48D261D3" w:rsidR="005B79EF" w:rsidRPr="001A43BF" w:rsidRDefault="005B79EF" w:rsidP="00AF145C">
      <w:r w:rsidRPr="004E042A">
        <w:t xml:space="preserve">– </w:t>
      </w:r>
      <w:r w:rsidR="00103266" w:rsidRPr="00103266">
        <w:t>Ved å bruke JLA-metoden får vi frem stemmene til dem som faktisk påvirkes mest</w:t>
      </w:r>
      <w:r w:rsidR="00190E5B">
        <w:t xml:space="preserve"> av resultatene av forskningen som gjennomføres</w:t>
      </w:r>
      <w:r w:rsidRPr="004E042A">
        <w:t xml:space="preserve">, </w:t>
      </w:r>
      <w:r w:rsidR="00103266" w:rsidRPr="001A43BF">
        <w:t xml:space="preserve">forklarer </w:t>
      </w:r>
      <w:r w:rsidRPr="004E042A">
        <w:t>Nordén.</w:t>
      </w:r>
    </w:p>
    <w:p w14:paraId="15913FB4" w14:textId="639F9FD4" w:rsidR="005B79EF" w:rsidRPr="001A43BF" w:rsidRDefault="005B79EF" w:rsidP="00AF145C">
      <w:r w:rsidRPr="005B79EF">
        <w:t xml:space="preserve">Prosessen </w:t>
      </w:r>
      <w:r w:rsidR="00190E5B">
        <w:t xml:space="preserve">besto av en rekke steg, blant annet </w:t>
      </w:r>
      <w:r w:rsidRPr="005B79EF">
        <w:t>tre fokusgruppe</w:t>
      </w:r>
      <w:r w:rsidR="00190E5B">
        <w:t xml:space="preserve">intervju med pasienter og </w:t>
      </w:r>
      <w:r w:rsidR="00AB69C9">
        <w:t>helsepersonell</w:t>
      </w:r>
      <w:r w:rsidR="001502B7">
        <w:t xml:space="preserve">. </w:t>
      </w:r>
      <w:r w:rsidR="001502B7">
        <w:br/>
      </w:r>
      <w:r w:rsidR="001502B7">
        <w:br/>
        <w:t>F</w:t>
      </w:r>
      <w:r w:rsidR="00190E5B">
        <w:t xml:space="preserve">ormålet var å samle inn aktuelle forskningsspørsmål. Disse spørsmålene ble videre rangert i en spørreundersøkelse med 554 deltakere. </w:t>
      </w:r>
      <w:r w:rsidR="001502B7">
        <w:br/>
      </w:r>
      <w:r w:rsidR="001502B7">
        <w:br/>
      </w:r>
      <w:r w:rsidR="008A48A5">
        <w:t>Spørsmålene med høyest rangering ble deretter diskutert i en workshop</w:t>
      </w:r>
      <w:r w:rsidR="001502B7">
        <w:t xml:space="preserve"> </w:t>
      </w:r>
      <w:r w:rsidRPr="005B79EF">
        <w:t xml:space="preserve">der pasienter og </w:t>
      </w:r>
      <w:r w:rsidR="00190E5B">
        <w:t>helsepersonell</w:t>
      </w:r>
      <w:r w:rsidR="008A48A5">
        <w:t xml:space="preserve"> </w:t>
      </w:r>
      <w:r w:rsidR="00190E5B">
        <w:t xml:space="preserve">kom frem til en topp ti liste over de viktigste forskningsspørsmålene innen </w:t>
      </w:r>
      <w:r w:rsidR="00E910BC">
        <w:t>leddgikt</w:t>
      </w:r>
      <w:r w:rsidRPr="005B79EF">
        <w:t>.</w:t>
      </w:r>
      <w:r w:rsidR="00B47683" w:rsidRPr="001A43BF">
        <w:t xml:space="preserve"> </w:t>
      </w:r>
    </w:p>
    <w:p w14:paraId="06797729" w14:textId="77777777" w:rsidR="005B79EF" w:rsidRPr="005B79EF" w:rsidRDefault="005B79EF" w:rsidP="007D07AD">
      <w:pPr>
        <w:pStyle w:val="Overskrift3"/>
      </w:pPr>
      <w:r w:rsidRPr="005B79EF">
        <w:t>Forebygging og skreddersydd behandling på topp</w:t>
      </w:r>
    </w:p>
    <w:p w14:paraId="7CDD25E0" w14:textId="77777777" w:rsidR="005B79EF" w:rsidRPr="00C50F2F" w:rsidRDefault="005B79EF" w:rsidP="00AF145C">
      <w:r w:rsidRPr="00C50F2F">
        <w:t>De høyest rangerte temaene handler om forebygging, rask diagnose og mer individuelt tilpasset behandling.</w:t>
      </w:r>
    </w:p>
    <w:p w14:paraId="4B03039D" w14:textId="7903C6DF" w:rsidR="005B79EF" w:rsidRPr="00C50F2F" w:rsidRDefault="005B79EF" w:rsidP="00AF145C">
      <w:r w:rsidRPr="00C50F2F">
        <w:t xml:space="preserve">– Det er tydelig at både pasienter og </w:t>
      </w:r>
      <w:r w:rsidR="00AB69C9" w:rsidRPr="00C50F2F">
        <w:t>helsepersonell</w:t>
      </w:r>
      <w:r w:rsidRPr="00C50F2F">
        <w:t xml:space="preserve"> ønsker mer kunnskap om hvordan </w:t>
      </w:r>
      <w:r w:rsidR="00E910BC" w:rsidRPr="00C50F2F">
        <w:t>leddgikt</w:t>
      </w:r>
      <w:r w:rsidRPr="00C50F2F">
        <w:t xml:space="preserve"> kan forebygges og hvordan behandli</w:t>
      </w:r>
      <w:r w:rsidR="00B47683" w:rsidRPr="00C50F2F">
        <w:t>ngen kan tilpasses den enkelte,</w:t>
      </w:r>
      <w:r w:rsidRPr="00C50F2F">
        <w:t xml:space="preserve"> sier </w:t>
      </w:r>
      <w:proofErr w:type="spellStart"/>
      <w:r w:rsidRPr="00C50F2F">
        <w:t>Nordén</w:t>
      </w:r>
      <w:proofErr w:type="spellEnd"/>
      <w:r w:rsidRPr="00C50F2F">
        <w:t>.</w:t>
      </w:r>
    </w:p>
    <w:p w14:paraId="4DAE6DAF" w14:textId="6C928912" w:rsidR="005B79EF" w:rsidRPr="00C50F2F" w:rsidRDefault="005B79EF" w:rsidP="00AF145C">
      <w:r w:rsidRPr="00C50F2F">
        <w:t xml:space="preserve">Også spørsmål om bivirkninger av behandling, </w:t>
      </w:r>
      <w:r w:rsidR="00190E5B" w:rsidRPr="00C50F2F">
        <w:t>trening</w:t>
      </w:r>
      <w:r w:rsidRPr="00C50F2F">
        <w:t xml:space="preserve">, sammenheng mellom tarmhelse og </w:t>
      </w:r>
      <w:r w:rsidR="00C50F2F" w:rsidRPr="00C50F2F">
        <w:t>leddgikt</w:t>
      </w:r>
      <w:r w:rsidRPr="00C50F2F">
        <w:t>, og</w:t>
      </w:r>
      <w:r w:rsidR="00132E88" w:rsidRPr="00C50F2F">
        <w:t xml:space="preserve"> behovet for</w:t>
      </w:r>
      <w:r w:rsidRPr="00C50F2F">
        <w:t xml:space="preserve"> helhetlig oppfølging kom høyt opp.</w:t>
      </w:r>
    </w:p>
    <w:p w14:paraId="5D08CA9E" w14:textId="436C5A84" w:rsidR="005B79EF" w:rsidRPr="001A43BF" w:rsidRDefault="005B79EF" w:rsidP="007D07AD">
      <w:pPr>
        <w:pStyle w:val="Overskrift3"/>
      </w:pPr>
      <w:r w:rsidRPr="001A43BF">
        <w:t xml:space="preserve">De ti </w:t>
      </w:r>
      <w:r w:rsidR="008A48A5" w:rsidRPr="001A43BF">
        <w:t xml:space="preserve">høyest prioriterte </w:t>
      </w:r>
      <w:r w:rsidRPr="001A43BF">
        <w:t>forskningsspørsmålene</w:t>
      </w:r>
    </w:p>
    <w:p w14:paraId="3551F766" w14:textId="77777777" w:rsidR="005B79EF" w:rsidRPr="005B79EF" w:rsidRDefault="005B79EF" w:rsidP="00AF145C">
      <w:pPr>
        <w:pStyle w:val="Listeavsnitt"/>
        <w:numPr>
          <w:ilvl w:val="0"/>
          <w:numId w:val="1"/>
        </w:numPr>
      </w:pPr>
      <w:r w:rsidRPr="005B79EF">
        <w:t>Hvordan kan vi forebygge RA?</w:t>
      </w:r>
    </w:p>
    <w:p w14:paraId="3BFF44F0" w14:textId="69F32EFF" w:rsidR="001502B7" w:rsidRPr="001502B7" w:rsidRDefault="00604427" w:rsidP="00AF145C">
      <w:pPr>
        <w:pStyle w:val="Listeavsnitt"/>
        <w:numPr>
          <w:ilvl w:val="0"/>
          <w:numId w:val="1"/>
        </w:numPr>
      </w:pPr>
      <w:r w:rsidRPr="00604427">
        <w:lastRenderedPageBreak/>
        <w:t>Hvorfor varierer symptomene ved RA</w:t>
      </w:r>
      <w:r w:rsidR="001502B7">
        <w:t xml:space="preserve"> og </w:t>
      </w:r>
      <w:r w:rsidRPr="001502B7">
        <w:t>hvilke faktorer kan øke sykdomsaktiviteten og symptomene ved RA?</w:t>
      </w:r>
    </w:p>
    <w:p w14:paraId="08676419" w14:textId="77777777" w:rsidR="001502B7" w:rsidRDefault="00604427" w:rsidP="00AF145C">
      <w:pPr>
        <w:pStyle w:val="Listeavsnitt"/>
        <w:numPr>
          <w:ilvl w:val="0"/>
          <w:numId w:val="1"/>
        </w:numPr>
      </w:pPr>
      <w:r w:rsidRPr="00604427">
        <w:t>Hvordan kan vi sikre rask diagnostisering av RA?</w:t>
      </w:r>
    </w:p>
    <w:p w14:paraId="159BB580" w14:textId="77777777" w:rsidR="001502B7" w:rsidRPr="001502B7" w:rsidRDefault="00604427" w:rsidP="00AF145C">
      <w:pPr>
        <w:pStyle w:val="Listeavsnitt"/>
        <w:numPr>
          <w:ilvl w:val="0"/>
          <w:numId w:val="1"/>
        </w:numPr>
      </w:pPr>
      <w:r w:rsidRPr="001A43BF">
        <w:rPr>
          <w:lang w:eastAsia="nb-NO"/>
        </w:rPr>
        <w:t>Hvilken RA-behandling fungerer best for hvem?</w:t>
      </w:r>
    </w:p>
    <w:p w14:paraId="69993E2C" w14:textId="52049A2E" w:rsidR="001502B7" w:rsidRDefault="00604427" w:rsidP="00AF145C">
      <w:pPr>
        <w:pStyle w:val="Listeavsnitt"/>
        <w:numPr>
          <w:ilvl w:val="0"/>
          <w:numId w:val="1"/>
        </w:numPr>
      </w:pPr>
      <w:r w:rsidRPr="00604427">
        <w:t>Hvilke bivirkninger er det ved behandlingen av RA og hvordan kan disse reduseres eller unngås?</w:t>
      </w:r>
    </w:p>
    <w:p w14:paraId="2658C5E8" w14:textId="77777777" w:rsidR="001502B7" w:rsidRDefault="00604427" w:rsidP="00AF145C">
      <w:pPr>
        <w:pStyle w:val="Listeavsnitt"/>
        <w:numPr>
          <w:ilvl w:val="0"/>
          <w:numId w:val="1"/>
        </w:numPr>
      </w:pPr>
      <w:r w:rsidRPr="00604427">
        <w:t>Hvilke tiltak kan redusere behovet for medikamentell behandling ved RA?</w:t>
      </w:r>
    </w:p>
    <w:p w14:paraId="15573C79" w14:textId="36F31426" w:rsidR="005B79EF" w:rsidRPr="005B79EF" w:rsidRDefault="005B79EF" w:rsidP="00AF145C">
      <w:pPr>
        <w:pStyle w:val="Listeavsnitt"/>
        <w:numPr>
          <w:ilvl w:val="0"/>
          <w:numId w:val="1"/>
        </w:numPr>
      </w:pPr>
      <w:r w:rsidRPr="005B79EF">
        <w:t>Er RA en risikofaktor for andre sykdommer</w:t>
      </w:r>
      <w:r w:rsidR="00604427">
        <w:t xml:space="preserve"> og plager</w:t>
      </w:r>
      <w:r w:rsidRPr="005B79EF">
        <w:t>?</w:t>
      </w:r>
    </w:p>
    <w:p w14:paraId="4EB7ACBF" w14:textId="628FDD55" w:rsidR="005B79EF" w:rsidRPr="005B79EF" w:rsidRDefault="005B79EF" w:rsidP="00AF145C">
      <w:pPr>
        <w:pStyle w:val="Listeavsnitt"/>
        <w:numPr>
          <w:ilvl w:val="0"/>
          <w:numId w:val="1"/>
        </w:numPr>
      </w:pPr>
      <w:r w:rsidRPr="005B79EF">
        <w:t>Hvordan sikre en helhetlig tilnærming</w:t>
      </w:r>
      <w:r w:rsidR="00604427">
        <w:t xml:space="preserve"> i behandlingen av RA</w:t>
      </w:r>
      <w:r w:rsidRPr="005B79EF">
        <w:t>?</w:t>
      </w:r>
    </w:p>
    <w:p w14:paraId="26C4915E" w14:textId="77777777" w:rsidR="001502B7" w:rsidRDefault="00604427" w:rsidP="00AF145C">
      <w:pPr>
        <w:pStyle w:val="Listeavsnitt"/>
        <w:numPr>
          <w:ilvl w:val="0"/>
          <w:numId w:val="1"/>
        </w:numPr>
      </w:pPr>
      <w:r w:rsidRPr="00604427">
        <w:t>Hvilke typer aktivitet og trening er hensiktsmessige for personer med RA?</w:t>
      </w:r>
    </w:p>
    <w:p w14:paraId="5E8AB584" w14:textId="118E9A5D" w:rsidR="005B79EF" w:rsidRPr="005B79EF" w:rsidRDefault="00604427" w:rsidP="00AF145C">
      <w:pPr>
        <w:pStyle w:val="Listeavsnitt"/>
        <w:numPr>
          <w:ilvl w:val="0"/>
          <w:numId w:val="1"/>
        </w:numPr>
      </w:pPr>
      <w:r>
        <w:t xml:space="preserve">Er det </w:t>
      </w:r>
      <w:r w:rsidR="005B79EF" w:rsidRPr="005B79EF">
        <w:t>en sammenheng mellom</w:t>
      </w:r>
      <w:r>
        <w:t>mage-</w:t>
      </w:r>
      <w:r w:rsidR="005B79EF" w:rsidRPr="005B79EF">
        <w:t xml:space="preserve"> tarmhelse og RA?</w:t>
      </w:r>
    </w:p>
    <w:p w14:paraId="7C71CC09" w14:textId="1E103CD7" w:rsidR="005B79EF" w:rsidRDefault="005B79EF" w:rsidP="005C6512">
      <w:pPr>
        <w:pStyle w:val="Overskrift3"/>
      </w:pPr>
      <w:r w:rsidRPr="005B79EF">
        <w:t>Vil styre forskningen i riktig retning</w:t>
      </w:r>
    </w:p>
    <w:p w14:paraId="63DE9CA2" w14:textId="517C2489" w:rsidR="00142100" w:rsidRPr="001A43BF" w:rsidRDefault="00142100" w:rsidP="00AF145C">
      <w:r w:rsidRPr="00142100">
        <w:t xml:space="preserve">Ifølge Nordén viser resultatene at både pasienter og </w:t>
      </w:r>
      <w:r w:rsidR="005C6512">
        <w:t>helseperson</w:t>
      </w:r>
      <w:r w:rsidR="008A48A5">
        <w:t xml:space="preserve">ell </w:t>
      </w:r>
      <w:r w:rsidRPr="00142100">
        <w:t>ønsker forskning som treffer bedre i praksis</w:t>
      </w:r>
      <w:r w:rsidR="00103266" w:rsidRPr="001A43BF">
        <w:t>.</w:t>
      </w:r>
    </w:p>
    <w:p w14:paraId="6FB9521D" w14:textId="41BFFE5A" w:rsidR="00103266" w:rsidRPr="00142100" w:rsidRDefault="00103266" w:rsidP="00AF145C">
      <w:r w:rsidRPr="00142100">
        <w:t xml:space="preserve">Nordén håper at listen vil </w:t>
      </w:r>
      <w:r w:rsidRPr="001A43BF">
        <w:t xml:space="preserve">bidra til </w:t>
      </w:r>
      <w:r w:rsidRPr="00142100">
        <w:t>å styre innsatsen mot temaer som virkelig betyr noe for dem som lever med sykdommen.</w:t>
      </w:r>
    </w:p>
    <w:p w14:paraId="3AA5D849" w14:textId="0591DEDE" w:rsidR="00103266" w:rsidRPr="00142100" w:rsidRDefault="00103266" w:rsidP="00AF145C">
      <w:r w:rsidRPr="001A43BF">
        <w:t xml:space="preserve">– </w:t>
      </w:r>
      <w:r w:rsidR="00142100" w:rsidRPr="00142100">
        <w:t xml:space="preserve">Vi håper denne listen </w:t>
      </w:r>
      <w:r w:rsidRPr="001A43BF">
        <w:t>blir</w:t>
      </w:r>
      <w:r w:rsidR="00142100" w:rsidRPr="00142100">
        <w:t xml:space="preserve"> et kompass for videre forskning – slik at ressursene brukes der de</w:t>
      </w:r>
      <w:r>
        <w:t xml:space="preserve"> gir mest nytte for pasientene</w:t>
      </w:r>
      <w:r w:rsidR="00142100" w:rsidRPr="00142100">
        <w:t>.</w:t>
      </w:r>
      <w:r w:rsidRPr="001A43BF">
        <w:t xml:space="preserve"> </w:t>
      </w:r>
      <w:r w:rsidR="00132E88" w:rsidRPr="001A43BF">
        <w:t>Dette</w:t>
      </w:r>
      <w:r w:rsidRPr="00142100">
        <w:t xml:space="preserve"> </w:t>
      </w:r>
      <w:r w:rsidR="00132E88" w:rsidRPr="001A43BF">
        <w:t>kan</w:t>
      </w:r>
      <w:r w:rsidRPr="00142100">
        <w:t xml:space="preserve"> brukes av forskere, helsemyndigheter og </w:t>
      </w:r>
      <w:r w:rsidRPr="001A43BF">
        <w:t>f</w:t>
      </w:r>
      <w:r w:rsidRPr="00142100">
        <w:t>inansiører til å styre fremtidige satsinger</w:t>
      </w:r>
      <w:r>
        <w:t>,</w:t>
      </w:r>
      <w:r w:rsidRPr="00142100">
        <w:t xml:space="preserve"> sier Nordén.</w:t>
      </w:r>
    </w:p>
    <w:p w14:paraId="3E938BC5" w14:textId="39225ABB" w:rsidR="005B79EF" w:rsidRDefault="005B79EF" w:rsidP="00AF145C">
      <w:r w:rsidRPr="005B79EF">
        <w:t xml:space="preserve">Studien er støttet av </w:t>
      </w:r>
      <w:r w:rsidRPr="005B79EF">
        <w:rPr>
          <w:b/>
          <w:bCs/>
        </w:rPr>
        <w:t>Stiftelsen Dam</w:t>
      </w:r>
      <w:r w:rsidRPr="005B79EF">
        <w:t>.</w:t>
      </w:r>
    </w:p>
    <w:p w14:paraId="6C1177E6" w14:textId="6564AF13" w:rsidR="00142100" w:rsidRDefault="0058077C" w:rsidP="00AF145C">
      <w:r>
        <w:t xml:space="preserve">Les rapporten: </w:t>
      </w:r>
    </w:p>
    <w:p w14:paraId="629D467D" w14:textId="68A61149" w:rsidR="0058077C" w:rsidRPr="005B79EF" w:rsidRDefault="0058077C" w:rsidP="00AF145C">
      <w:hyperlink r:id="rId6" w:history="1">
        <w:r w:rsidRPr="00EE099D">
          <w:rPr>
            <w:rStyle w:val="Hyperkobling"/>
          </w:rPr>
          <w:t>https://bmcrheumatol.biomedcentral.com/articles/10.1186/s41927-025-00588-7</w:t>
        </w:r>
      </w:hyperlink>
      <w:r>
        <w:t xml:space="preserve"> </w:t>
      </w:r>
    </w:p>
    <w:p w14:paraId="3D65E899" w14:textId="77777777" w:rsidR="004B2875" w:rsidRPr="005B79EF" w:rsidRDefault="004B2875" w:rsidP="00AF145C"/>
    <w:sectPr w:rsidR="004B2875" w:rsidRPr="005B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00CA"/>
    <w:multiLevelType w:val="multilevel"/>
    <w:tmpl w:val="FC5C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EF"/>
    <w:rsid w:val="00027A28"/>
    <w:rsid w:val="00103266"/>
    <w:rsid w:val="00132E88"/>
    <w:rsid w:val="00142100"/>
    <w:rsid w:val="001502B7"/>
    <w:rsid w:val="00167A39"/>
    <w:rsid w:val="00190E5B"/>
    <w:rsid w:val="001A43BF"/>
    <w:rsid w:val="00235FAC"/>
    <w:rsid w:val="002A3DF5"/>
    <w:rsid w:val="00381ED8"/>
    <w:rsid w:val="004B2875"/>
    <w:rsid w:val="004E042A"/>
    <w:rsid w:val="004E161B"/>
    <w:rsid w:val="0058077C"/>
    <w:rsid w:val="00586BD2"/>
    <w:rsid w:val="00595627"/>
    <w:rsid w:val="005B79EF"/>
    <w:rsid w:val="005C6512"/>
    <w:rsid w:val="00604427"/>
    <w:rsid w:val="00631638"/>
    <w:rsid w:val="0066220C"/>
    <w:rsid w:val="006C4AC1"/>
    <w:rsid w:val="006E1367"/>
    <w:rsid w:val="007D07AD"/>
    <w:rsid w:val="008A48A5"/>
    <w:rsid w:val="00961920"/>
    <w:rsid w:val="00983953"/>
    <w:rsid w:val="009E149E"/>
    <w:rsid w:val="00AB69C9"/>
    <w:rsid w:val="00AF145C"/>
    <w:rsid w:val="00B42890"/>
    <w:rsid w:val="00B47683"/>
    <w:rsid w:val="00C50F2F"/>
    <w:rsid w:val="00D751CD"/>
    <w:rsid w:val="00DC0FAF"/>
    <w:rsid w:val="00E56BF9"/>
    <w:rsid w:val="00E9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8997"/>
  <w15:chartTrackingRefBased/>
  <w15:docId w15:val="{31195534-8862-4597-88FD-51EF8914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45C"/>
    <w:pPr>
      <w:spacing w:before="100" w:beforeAutospacing="1" w:after="100" w:afterAutospacing="1" w:line="240" w:lineRule="auto"/>
    </w:pPr>
    <w:rPr>
      <w:rFonts w:eastAsia="Times New Roman" w:cstheme="minorHAnsi"/>
      <w:sz w:val="24"/>
      <w:szCs w:val="24"/>
      <w:lang w:val="nb-NO" w:eastAsia="en-GB"/>
    </w:rPr>
  </w:style>
  <w:style w:type="paragraph" w:styleId="Overskrift2">
    <w:name w:val="heading 2"/>
    <w:basedOn w:val="Normal"/>
    <w:link w:val="Overskrift2Tegn"/>
    <w:uiPriority w:val="9"/>
    <w:qFormat/>
    <w:rsid w:val="005B79EF"/>
    <w:p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7D07AD"/>
    <w:pPr>
      <w:outlineLvl w:val="2"/>
    </w:pPr>
    <w:rPr>
      <w:b/>
      <w:bCs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B79E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07AD"/>
    <w:rPr>
      <w:rFonts w:eastAsia="Times New Roman" w:cstheme="minorHAnsi"/>
      <w:b/>
      <w:bCs/>
      <w:sz w:val="27"/>
      <w:szCs w:val="27"/>
      <w:lang w:val="nb-NO" w:eastAsia="en-GB"/>
    </w:rPr>
  </w:style>
  <w:style w:type="character" w:styleId="Sterk">
    <w:name w:val="Strong"/>
    <w:basedOn w:val="Standardskriftforavsnitt"/>
    <w:uiPriority w:val="22"/>
    <w:qFormat/>
    <w:rsid w:val="005B79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9EF"/>
    <w:rPr>
      <w:rFonts w:ascii="Times New Roman" w:hAnsi="Times New Roman" w:cs="Times New Roman"/>
    </w:rPr>
  </w:style>
  <w:style w:type="character" w:styleId="Utheving">
    <w:name w:val="Emphasis"/>
    <w:basedOn w:val="Standardskriftforavsnitt"/>
    <w:uiPriority w:val="20"/>
    <w:qFormat/>
    <w:rsid w:val="005B79EF"/>
    <w:rPr>
      <w:i/>
      <w:iCs/>
    </w:rPr>
  </w:style>
  <w:style w:type="paragraph" w:styleId="Listeavsnitt">
    <w:name w:val="List Paragraph"/>
    <w:basedOn w:val="Normal"/>
    <w:uiPriority w:val="34"/>
    <w:qFormat/>
    <w:rsid w:val="00103266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167A3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6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44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4427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580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mcrheumatol.biomedcentral.com/articles/10.1186/s41927-025-00588-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</dc:creator>
  <cp:keywords/>
  <dc:description/>
  <cp:lastModifiedBy>Kathrine</cp:lastModifiedBy>
  <cp:revision>3</cp:revision>
  <dcterms:created xsi:type="dcterms:W3CDTF">2025-11-14T07:30:00Z</dcterms:created>
  <dcterms:modified xsi:type="dcterms:W3CDTF">2025-11-14T07:57:00Z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592b06-28cf-4f00-b6f9-a5ec3ef671c7_Enabled">
    <vt:lpwstr>true</vt:lpwstr>
  </property>
  <property fmtid="{D5CDD505-2E9C-101B-9397-08002B2CF9AE}" pid="3" name="MSIP_Label_bb592b06-28cf-4f00-b6f9-a5ec3ef671c7_SetDate">
    <vt:lpwstr>2025-10-30T13:45:40Z</vt:lpwstr>
  </property>
  <property fmtid="{D5CDD505-2E9C-101B-9397-08002B2CF9AE}" pid="4" name="MSIP_Label_bb592b06-28cf-4f00-b6f9-a5ec3ef671c7_Method">
    <vt:lpwstr>Standard</vt:lpwstr>
  </property>
  <property fmtid="{D5CDD505-2E9C-101B-9397-08002B2CF9AE}" pid="5" name="MSIP_Label_bb592b06-28cf-4f00-b6f9-a5ec3ef671c7_Name">
    <vt:lpwstr>Internt</vt:lpwstr>
  </property>
  <property fmtid="{D5CDD505-2E9C-101B-9397-08002B2CF9AE}" pid="6" name="MSIP_Label_bb592b06-28cf-4f00-b6f9-a5ec3ef671c7_SiteId">
    <vt:lpwstr>cd07b321-be6e-491e-9027-2423d91f112f</vt:lpwstr>
  </property>
  <property fmtid="{D5CDD505-2E9C-101B-9397-08002B2CF9AE}" pid="7" name="MSIP_Label_bb592b06-28cf-4f00-b6f9-a5ec3ef671c7_ActionId">
    <vt:lpwstr>6c81073e-c890-4f54-8a10-2d2f03749117</vt:lpwstr>
  </property>
  <property fmtid="{D5CDD505-2E9C-101B-9397-08002B2CF9AE}" pid="8" name="MSIP_Label_bb592b06-28cf-4f00-b6f9-a5ec3ef671c7_ContentBits">
    <vt:lpwstr>0</vt:lpwstr>
  </property>
  <property fmtid="{D5CDD505-2E9C-101B-9397-08002B2CF9AE}" pid="9" name="MSIP_Label_bb592b06-28cf-4f00-b6f9-a5ec3ef671c7_Tag">
    <vt:lpwstr>10, 3, 0, 1</vt:lpwstr>
  </property>
</Properties>
</file>